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DC81C96" w:rsidR="00EF7F1F" w:rsidRDefault="0027742F">
      <w:r>
        <w:rPr>
          <w:noProof/>
          <w:lang w:eastAsia="en-GB"/>
        </w:rPr>
        <w:drawing>
          <wp:anchor distT="0" distB="0" distL="114300" distR="114300" simplePos="0" relativeHeight="251742208" behindDoc="1" locked="0" layoutInCell="1" allowOverlap="1" wp14:anchorId="41310002" wp14:editId="1F833A4F">
            <wp:simplePos x="0" y="0"/>
            <wp:positionH relativeFrom="margin">
              <wp:posOffset>-543560</wp:posOffset>
            </wp:positionH>
            <wp:positionV relativeFrom="paragraph">
              <wp:posOffset>10795</wp:posOffset>
            </wp:positionV>
            <wp:extent cx="1095375" cy="812165"/>
            <wp:effectExtent l="0" t="0" r="9525" b="6985"/>
            <wp:wrapTight wrapText="bothSides">
              <wp:wrapPolygon edited="0">
                <wp:start x="0" y="0"/>
                <wp:lineTo x="0" y="21279"/>
                <wp:lineTo x="21412" y="21279"/>
                <wp:lineTo x="214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8121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7696" behindDoc="0" locked="0" layoutInCell="1" allowOverlap="1" wp14:anchorId="179CCB4A" wp14:editId="6BD1C4F3">
            <wp:simplePos x="0" y="0"/>
            <wp:positionH relativeFrom="column">
              <wp:posOffset>8343900</wp:posOffset>
            </wp:positionH>
            <wp:positionV relativeFrom="paragraph">
              <wp:posOffset>-151130</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5DBD0A5A">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2E2AD2B" w:rsidR="00E26DCF" w:rsidRPr="001510CC" w:rsidRDefault="008908EF" w:rsidP="00E26DCF">
                            <w:pPr>
                              <w:jc w:val="center"/>
                              <w:rPr>
                                <w:rFonts w:ascii="Arial" w:hAnsi="Arial" w:cs="Arial"/>
                                <w:sz w:val="40"/>
                              </w:rPr>
                            </w:pPr>
                            <w:r>
                              <w:rPr>
                                <w:rFonts w:ascii="Arial" w:hAnsi="Arial" w:cs="Arial"/>
                                <w:sz w:val="40"/>
                              </w:rPr>
                              <w:t xml:space="preserve">Online Safety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proofErr w:type="spellStart"/>
                      <w:r w:rsidRPr="001510CC">
                        <w:rPr>
                          <w:rFonts w:ascii="Arial" w:hAnsi="Arial" w:cs="Arial"/>
                          <w:sz w:val="40"/>
                        </w:rPr>
                        <w:t>Lyng</w:t>
                      </w:r>
                      <w:proofErr w:type="spellEnd"/>
                      <w:r w:rsidRPr="001510CC">
                        <w:rPr>
                          <w:rFonts w:ascii="Arial" w:hAnsi="Arial" w:cs="Arial"/>
                          <w:sz w:val="40"/>
                        </w:rPr>
                        <w:t xml:space="preserve">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2E2AD2B" w:rsidR="00E26DCF" w:rsidRPr="001510CC" w:rsidRDefault="008908EF" w:rsidP="00E26DCF">
                      <w:pPr>
                        <w:jc w:val="center"/>
                        <w:rPr>
                          <w:rFonts w:ascii="Arial" w:hAnsi="Arial" w:cs="Arial"/>
                          <w:sz w:val="40"/>
                        </w:rPr>
                      </w:pPr>
                      <w:r>
                        <w:rPr>
                          <w:rFonts w:ascii="Arial" w:hAnsi="Arial" w:cs="Arial"/>
                          <w:sz w:val="40"/>
                        </w:rPr>
                        <w:t xml:space="preserve">Online Safety </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37FFF189">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5A218"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GJpwIAAJwFAAAOAAAAZHJzL2Uyb0RvYy54bWysVN9P2zAQfp+0/8Hy+0hSWgpVU1SBmCYh&#10;QMDEs+vYTSTb59lu0+6v39lJQwXVHqb1wfXl7r7zffdjfr3TimyF8w2YkhZnOSXCcKgasy7pz9e7&#10;b5eU+MBMxRQYUdK98PR68fXLvLUzMYIaVCUcQRDjZ60taR2CnWWZ57XQzJ+BFQaVEpxmAUW3zirH&#10;WkTXKhvl+UXWgqusAy68x6+3nZIuEr6UgodHKb0IRJUU3xbS6dK5ime2mLPZ2jFbN7x/BvuHV2jW&#10;GAw6QN2ywMjGNZ+gdMMdeJDhjIPOQMqGi5QDZlPkH7J5qZkVKRckx9uBJv//YPnD9smRpirpFSWG&#10;aSzRM5LGzFoJchXpaa2fodWLfXK95PEac91Jp+M/ZkF2idL9QKnYBcLxY5Gfn48vRhNKOCqLfDyd&#10;ThLr2bu/dT58F6BJvJTUYfzEJdve+4Ax0fRgEsMZuGuUSoVThrQlneSXOdaWa4tpeLNOzh5UU0XD&#10;6OLdenWjHNkybINpfp4vD284MsMwymC0mHCXYrqFvRIRQ5lnIZEpTGrURYg9KgZYxrkwoehUNatE&#10;F22S4y/yiPCpq6NHkhJgRJb4ygG7BziN3cH09tFVpBYfnPO/PaxzHjxSZDBhcNaNAXcKQGFWfeTO&#10;/kBSR01kaQXVHvvIQTdg3vK7Bot5z3x4Yg4nCuuDWyI84iEVYNGgv1FSg/t96nu0x0ZHLSUtTijW&#10;9teGOUGJ+mFwBK6K8TiOdBLGk+kIBXesWR1rzEbfAFa/wH1kebpG+6AOV+lAv+EyWcaoqGKGY+yS&#10;8uAOwk3oNgeuIy6Wy2SGY2xZuDcvlkfwyGps1tfdG3O27+iA0/AAh2lmsw+N3dlGTwPLTQDZpK5/&#10;57XnG1dAapx+XcUdcywnq/eluvgDAAD//wMAUEsDBBQABgAIAAAAIQAihmHU4QAAAA0BAAAPAAAA&#10;ZHJzL2Rvd25yZXYueG1sTI/NTsMwEITvSLyDtUjcWqcpQSXEqUopHLiRcuDoxpsfEa+D7bbh7dme&#10;4Daj/TQ7U6wnO4gT+tA7UrCYJyCQamd6ahV87F9mKxAhajJ6cIQKfjDAury+KnRu3Jne8VTFVnAI&#10;hVwr6GIccylD3aHVYe5GJL41zlsd2fpWGq/PHG4HmSbJvbS6J/7Q6RG3HdZf1dEqoMa/fT81q63e&#10;PGeffT3tqv3rTqnbm2nzCCLiFP9guNTn6lByp4M7kgliUDBbJMuMWVbpA4+4IFl6x/sOrJZZCrIs&#10;5P8V5S8AAAD//wMAUEsBAi0AFAAGAAgAAAAhALaDOJL+AAAA4QEAABMAAAAAAAAAAAAAAAAAAAAA&#10;AFtDb250ZW50X1R5cGVzXS54bWxQSwECLQAUAAYACAAAACEAOP0h/9YAAACUAQAACwAAAAAAAAAA&#10;AAAAAAAvAQAAX3JlbHMvLnJlbHNQSwECLQAUAAYACAAAACEAIhiBiacCAACcBQAADgAAAAAAAAAA&#10;AAAAAAAuAgAAZHJzL2Uyb0RvYy54bWxQSwECLQAUAAYACAAAACEAIoZh1OEAAAANAQAADwAAAAAA&#10;AAAAAAAAAAABBQAAZHJzL2Rvd25yZXYueG1sUEsFBgAAAAAEAAQA8wAAAA8GAAAAAA==&#10;" filled="f" strokecolor="#7030a0" strokeweight="4pt"/>
            </w:pict>
          </mc:Fallback>
        </mc:AlternateContent>
      </w:r>
    </w:p>
    <w:p w14:paraId="08B6795A" w14:textId="2CBEAEE4" w:rsidR="00EF7F1F" w:rsidRDefault="00EF7F1F"/>
    <w:p w14:paraId="5B5A14D6" w14:textId="4F324CB2" w:rsidR="00EF7F1F" w:rsidRDefault="002A0095">
      <w:r>
        <w:rPr>
          <w:noProof/>
          <w:lang w:eastAsia="en-GB"/>
        </w:rPr>
        <mc:AlternateContent>
          <mc:Choice Requires="wps">
            <w:drawing>
              <wp:anchor distT="0" distB="0" distL="114300" distR="114300" simplePos="0" relativeHeight="251681792" behindDoc="0" locked="0" layoutInCell="1" allowOverlap="1" wp14:anchorId="3C8736A7" wp14:editId="6FB03363">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8C85C"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JPaQIAAMoEAAAOAAAAZHJzL2Uyb0RvYy54bWysVE1PGzEQvVfqf7B8L7uBUGjEBkUgqkoI&#10;EFBxnni9H5K/ajvZ0F/fZ+8GKO2pag7OjGc84/f8Zs/Od1qxrfSht6bis4OSM2mErXvTVvz749Wn&#10;U85CJFOTskZW/FkGfr78+OFscAt5aDuraukZipiwGFzFuxjdoiiC6KSmcGCdNAg21muKcH1b1J4G&#10;VNeqOCzLz8Vgfe28FTIE7F6OQb7M9ZtGinjbNEFGpiqOu8W8+ryu01osz2jRenJdL6Zr0D/cQlNv&#10;0PSl1CVFYhvf/1FK98LbYJt4IKwubNP0QmYMQDMr36F56MjJjAXkBPdCU/h/ZcXN9s6zvsbbzTkz&#10;pPFG92CNTKskwx4IGlxYIO/B3fnJCzAT2l3jdfoHDrbLpD6/kCp3kQlsHs1OZ0fH4F4gNi/LEjbK&#10;FK+nnQ/xq7SaJaPiHu0zl7S9DnFM3aekZsZe9UphnxbKsKHix+VpmeoT9NMoijC1A6JgWs5ItRCm&#10;iD6XDFb1dTqeTgffri+UZ1uCOE7Ko3K1v9lvaan3JYVuzMuhUTa6j9Cu6nXFcQH8JlzKpOoyq29C&#10;kCgcSUvW2tbPYN3bUY7BiaseTa4pxDvy0B/QYKbiLZZGWUC0k8VZZ/3Pv+2nfMgCUc4G6Bnwf2zI&#10;S87UNwPBfJnN52kAsjM/PjmE499G1m8jZqMvLFiZYXqdyGbKj2pvNt7qJ4zeKnVFiIxA75HoybmI&#10;45xheIVcrXIaRO8oXpsHJ1LxxFOi93H3RN5N7x+hnBu71z4t3slgzE0njV1tom36rJFXXqGt5GBg&#10;ssqm4U4T+dbPWa+foOUvAAAA//8DAFBLAwQUAAYACAAAACEAmbYB7t8AAAAKAQAADwAAAGRycy9k&#10;b3ducmV2LnhtbEyPTU/DMAyG70j8h8hI3FjKYEtVmk5jDA7c6DhwzBr3QzROabKt/Pt5JzjafvT6&#10;efPV5HpxxDF0njTczxIQSJW3HTUaPnevdymIEA1Z03tCDb8YYFVcX+Ums/5EH3gsYyM4hEJmNLQx&#10;DpmUoWrRmTDzAxLfaj86E3kcG2lHc+Jw18t5kiylMx3xh9YMuGmx+i4PTgPV4/vPc51uzPpl8dVV&#10;07bcvW21vr2Z1k8gIk7xD4aLPqtDwU57fyAbRK9hrtSCUQ2PDwoEA0qlvNgzmSwVyCKX/ysUZwAA&#10;AP//AwBQSwECLQAUAAYACAAAACEAtoM4kv4AAADhAQAAEwAAAAAAAAAAAAAAAAAAAAAAW0NvbnRl&#10;bnRfVHlwZXNdLnhtbFBLAQItABQABgAIAAAAIQA4/SH/1gAAAJQBAAALAAAAAAAAAAAAAAAAAC8B&#10;AABfcmVscy8ucmVsc1BLAQItABQABgAIAAAAIQBxqpJPaQIAAMoEAAAOAAAAAAAAAAAAAAAAAC4C&#10;AABkcnMvZTJvRG9jLnhtbFBLAQItABQABgAIAAAAIQCZtgHu3wAAAAo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55B04E41">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783"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HjaQIAAMoEAAAOAAAAZHJzL2Uyb0RvYy54bWysVE1PGzEQvVfqf7B8L7uBBOiKDYpAVJUQ&#10;RIWKs+P17lryV20nG/rr++zdAKU9Vc3BmfGMZ/ye3+zF5V4rshM+SGtqOjsqKRGG20aarqbfH28+&#10;nVMSIjMNU9aImj6LQC+XHz9cDK4Sx7a3qhGeoIgJ1eBq2sfoqqIIvBeahSPrhEGwtV6zCNd3RePZ&#10;gOpaFcdleVoM1jfOWy5CwO71GKTLXL9tBY/3bRtEJKqmuFvMq8/rJq3F8oJVnWeul3y6BvuHW2gm&#10;DZq+lLpmkZGtl3+U0pJ7G2wbj7jVhW1byUXGADSz8h2ah545kbGAnOBeaAr/ryy/2609kQ3e7pQS&#10;wzTe6BtYY6ZTgmAPBA0uVMh7cGs/eQFmQrtvvU7/wEH2mdTnF1LFPhKOzZNZuZgtwD1HbF6WJWyU&#10;KV5POx/iF2E1SUZNPdpnLtnuNsQx9ZCSmhl7I5XCPquUIUNNF+V5meoz6KdVLMLUDoiC6ShhqoMw&#10;efS5ZLBKNul4Oh18t7lSnuwYxHFWnpSrw81+S0u9r1nox7wcGmWjZYR2ldQ1xQXwm3Apk6qLrL4J&#10;QaJwJC1ZG9s8g3VvRzkGx28kmtyyENfMQ39Ag5mK91haZQHRThYlvfU//7af8iELRCkZoGfA/7Fl&#10;XlCivhoI5vNsPk8DkJ354uwYjn8b2byNmK2+smBlhul1PJspP6qD2XqrnzB6q9QVIWY4eo9ET85V&#10;HOcMw8vFapXTIHrH4q15cDwVTzwleh/3T8y76f0jlHNnD9pn1TsZjLnppLGrbbStzBp55RXaSg4G&#10;JqtsGu40kW/9nPX6CVr+AgAA//8DAFBLAwQUAAYACAAAACEAAGvrSt8AAAALAQAADwAAAGRycy9k&#10;b3ducmV2LnhtbEyPPU/DMBCGdyT+g3VIbNSh0DhK41SlFIZupAyMbux8qPE52G4b/j3XCbb7ePTe&#10;c8VqsgM7Gx96hxIeZwkwg7XTPbYSPvdvDxmwEBVqNTg0En5MgFV5e1OoXLsLfphzFVtGIRhyJaGL&#10;ccw5D3VnrAozNxqkXeO8VZFa33Lt1YXC7cDnSZJyq3qkC50azaYz9bE6WQnY+N33S5Nt1Pp18dXX&#10;07bav2+lvL+b1ktg0UzxD4arPqlDSU4Hd0Id2CBBiGxBqITnJwHsCsxTQZMDVUkqgJcF//9D+QsA&#10;AP//AwBQSwECLQAUAAYACAAAACEAtoM4kv4AAADhAQAAEwAAAAAAAAAAAAAAAAAAAAAAW0NvbnRl&#10;bnRfVHlwZXNdLnhtbFBLAQItABQABgAIAAAAIQA4/SH/1gAAAJQBAAALAAAAAAAAAAAAAAAAAC8B&#10;AABfcmVscy8ucmVsc1BLAQItABQABgAIAAAAIQCV2yHjaQIAAMoEAAAOAAAAAAAAAAAAAAAAAC4C&#10;AABkcnMvZTJvRG9jLnhtbFBLAQItABQABgAIAAAAIQAAa+tK3wAAAAsBAAAPAAAAAAAAAAAAAAAA&#10;AMMEAABkcnMvZG93bnJldi54bWxQSwUGAAAAAAQABADzAAAAzwUAAAAA&#10;" filled="f" strokecolor="#7030a0" strokeweight="4pt"/>
            </w:pict>
          </mc:Fallback>
        </mc:AlternateContent>
      </w:r>
      <w:r w:rsidR="005959B9">
        <w:rPr>
          <w:noProof/>
          <w:lang w:eastAsia="en-GB"/>
        </w:rPr>
        <mc:AlternateContent>
          <mc:Choice Requires="wps">
            <w:drawing>
              <wp:anchor distT="0" distB="0" distL="114300" distR="114300" simplePos="0" relativeHeight="251683840" behindDoc="0" locked="0" layoutInCell="1" allowOverlap="1" wp14:anchorId="243B138D" wp14:editId="67B70607">
                <wp:simplePos x="0" y="0"/>
                <wp:positionH relativeFrom="column">
                  <wp:posOffset>8048625</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3CA" id="Rectangle 15" o:spid="_x0000_s1026" style="position:absolute;margin-left:633.7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UYJawIAAMoEAAAOAAAAZHJzL2Uyb0RvYy54bWysVF1P2zAUfZ+0/2D5fSTtWsoqUlSBmCYh&#10;qICJZ9dxEkv+mu02Zb9+x04KjO1pWh6ce31v7se55+b84qAV2QsfpDUVnZyUlAjDbS1NW9Hvj9ef&#10;zigJkZmaKWtERZ9FoBerjx/Oe7cUU9tZVQtPEMSEZe8q2sXolkUReCc0CyfWCQNjY71mEapvi9qz&#10;HtG1KqZleVr01tfOWy5CwO3VYKSrHL9pBI93TRNEJKqiqC3m0+dzm85idc6WrWeuk3wsg/1DFZpJ&#10;g6Qvoa5YZGTn5R+htOTeBtvEE251YZtGcpF7QDeT8l03Dx1zIvcCcIJ7gSn8v7D8dr/xRNaY3ZwS&#10;wzRmdA/UmGmVILgDQL0LS/g9uI0ftQAxdXtovE5v9EEOGdTnF1DFIRKOy8np9GyxQHAO26wsy3lG&#10;vXj92vkQvwqrSRIq6pE+Y8n2NyEiI1yPLimZsddSqTw4ZUhf0Xl5VmK2nIE/jWIRonboKJiWEqZa&#10;EJNHn0MGq2SdPk+Bgm+3l8qTPQM5FuXncn2s7De3lPuKhW7wy6aBNlpGcFdJXVEUgCddo1hlUnSR&#10;2Td2kCAcQEvS1tbPQN3bgY7B8WuJJDcsxA3z4B+6wU7FOxyNsmjRjhIlnfU//3af/EELWCnpwWe0&#10;/2PHvKBEfTMgzJfJbJYWICuz+WIKxb+1bN9azE5fWqAywfY6nsXkH9VRbLzVT1i9dcoKEzMcuQeg&#10;R+UyDnuG5eVivc5uIL1j8cY8OJ6CJ5wSvI+HJ+bdOP8I5tzaI/fZ8h0NBt+BCOtdtI3MHHnFFTNI&#10;ChYmT2Nc7rSRb/Xs9foLWv0CAAD//wMAUEsDBBQABgAIAAAAIQBWHHLi3wAAAAwBAAAPAAAAZHJz&#10;L2Rvd25yZXYueG1sTI89T8MwEIZ3JP6DdUhs1CFpQhXiVKUUBjZSBkY3vnyI+Bxitw3/nusE2726&#10;R+9HsZ7tIE44+d6RgvtFBAKpdqanVsHH/uVuBcIHTUYPjlDBD3pYl9dXhc6NO9M7nqrQCjYhn2sF&#10;XQhjLqWvO7TaL9yIxL/GTVYHllMrzaTPbG4HGUdRJq3uiRM6PeK2w/qrOloF1Exv30/Naqs3z+ln&#10;X8+7av+6U+r2Zt48ggg4hz8YLvW5OpTc6eCOZLwYWMfZQ8qsgmWSgLgQabzkeQe+oiwBWRby/4jy&#10;FwAA//8DAFBLAQItABQABgAIAAAAIQC2gziS/gAAAOEBAAATAAAAAAAAAAAAAAAAAAAAAABbQ29u&#10;dGVudF9UeXBlc10ueG1sUEsBAi0AFAAGAAgAAAAhADj9If/WAAAAlAEAAAsAAAAAAAAAAAAAAAAA&#10;LwEAAF9yZWxzLy5yZWxzUEsBAi0AFAAGAAgAAAAhALmpRglrAgAAygQAAA4AAAAAAAAAAAAAAAAA&#10;LgIAAGRycy9lMm9Eb2MueG1sUEsBAi0AFAAGAAgAAAAhAFYccuLfAAAADAEAAA8AAAAAAAAAAAAA&#10;AAAAxQQAAGRycy9kb3ducmV2LnhtbFBLBQYAAAAABAAEAPMAAADRBQAAAAA=&#10;" filled="f" strokecolor="#7030a0"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736F2264">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9B61"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sSowIAAJwFAAAOAAAAZHJzL2Uyb0RvYy54bWysVN9P2zAQfp+0/8Hy+0ha2gEVKapATJMQ&#10;IGDi2XXsJpLt82y3affX72wnoWJoD9NeEtt3993ddz8ur/ZakZ1wvgVT0clJSYkwHOrWbCr64+X2&#10;yzklPjBTMwVGVPQgPL1afv502dmFmEIDqhaOIIjxi85WtAnBLorC80Zo5k/ACoNCCU6zgFe3KWrH&#10;OkTXqpiW5deiA1dbB1x4j683WUiXCV9KwcODlF4EoiqKsYX0dem7jt9ieckWG8ds0/I+DPYPUWjW&#10;GnQ6Qt2wwMjWtX9A6ZY78CDDCQddgJQtFykHzGZSvsvmuWFWpFyQHG9Hmvz/g+X3u0dH2hprd0qJ&#10;YRpr9ISsMbNRguAbEtRZv0C9Z/vo+pvHY8x2L52Of8yD7BOph5FUsQ+E4+N0Nrk4nSP3HGWzsizx&#10;jDDFm7V1PnwToEk8VNSh+8Ql2935kFUHlejMwG2rFL6zhTKkq+i8PC8jvraYhjebZOxBtXVUjHre&#10;bdbXypEdwzY4K0/L1RDDkRpGpAwGFtPNCaZTOCiRfT0JiUzFlLKH2KNihGWcCxMmWdSwWmRvc8x4&#10;dDZYpPSVQcCILDHKEbsHGDQzyICdyej1o6lILT4al38LLBuPFskzmDAa69aA+whAYVa956w/kJSp&#10;iSytoT5gHznIA+Ytv22xmHfMh0fmcKKwPrglwgN+pAIsGvQnShpwvz56j/rY6CilpMMJxdr+3DIn&#10;KFHfDY7AxWQ2iyOdLrP52RQv7liyPpaYrb4GrP4E95Hl6Rj1gxqO0oF+xWWyil5RxAxH3xXlwQ2X&#10;65A3B64jLlarpIZjbFm4M8+WR/DIamzWl/0rc7bv6ICzcA/DNLPFu8bOutHSwGobQLap69947fnG&#10;FZAap19Xcccc35PW21Jd/gYAAP//AwBQSwMEFAAGAAgAAAAhAFkjU3PgAAAACwEAAA8AAABkcnMv&#10;ZG93bnJldi54bWxMj01TwjAQhu/O+B8y64w3SAChTG3KIKIHbhYPHpcm/RibTW0C1H/vetLj7j7z&#10;7vNmm9F14mKH0HrSMJsqEJZKb1qqNbwfXyZrECEiGew8WQ3fNsAmv73JMDX+Sm/2UsRacAiFFDU0&#10;MfaplKFsrMMw9b0lvlV+cBh5HGppBrxyuOvkXKmVdNgSf2iwt7vGlp/F2Wmgajh8PVXrHW6flx9t&#10;Oe6L4+te6/u7cfsIItox/sHwq8/qkLPTyZ/JBNFpmMzUYsmshodFAoKJeZLw4sSoWiUg80z+75D/&#10;AAAA//8DAFBLAQItABQABgAIAAAAIQC2gziS/gAAAOEBAAATAAAAAAAAAAAAAAAAAAAAAABbQ29u&#10;dGVudF9UeXBlc10ueG1sUEsBAi0AFAAGAAgAAAAhADj9If/WAAAAlAEAAAsAAAAAAAAAAAAAAAAA&#10;LwEAAF9yZWxzLy5yZWxzUEsBAi0AFAAGAAgAAAAhAA6EixKjAgAAnAUAAA4AAAAAAAAAAAAAAAAA&#10;LgIAAGRycy9lMm9Eb2MueG1sUEsBAi0AFAAGAAgAAAAhAFkjU3PgAAAACwEAAA8AAAAAAAAAAAAA&#10;AAAA/QQAAGRycy9kb3ducmV2LnhtbFBLBQYAAAAABAAEAPMAAAAKBgAAAAA=&#10;" filled="f" strokecolor="#7030a0" strokeweight="4pt"/>
            </w:pict>
          </mc:Fallback>
        </mc:AlternateContent>
      </w:r>
    </w:p>
    <w:p w14:paraId="29DE36DA" w14:textId="749308A8" w:rsidR="00EF7F1F" w:rsidRDefault="0027742F">
      <w:r>
        <w:rPr>
          <w:noProof/>
          <w:lang w:eastAsia="en-GB"/>
        </w:rPr>
        <mc:AlternateContent>
          <mc:Choice Requires="wps">
            <w:drawing>
              <wp:anchor distT="45720" distB="45720" distL="114300" distR="114300" simplePos="0" relativeHeight="251694080" behindDoc="0" locked="0" layoutInCell="1" allowOverlap="1" wp14:anchorId="499BC640" wp14:editId="2C271123">
                <wp:simplePos x="0" y="0"/>
                <wp:positionH relativeFrom="column">
                  <wp:posOffset>8420100</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3AD39B1B" w:rsidR="00BC092A" w:rsidRPr="001510CC" w:rsidRDefault="00BC092A" w:rsidP="00BC092A">
                            <w:pPr>
                              <w:rPr>
                                <w:rFonts w:ascii="Arial" w:hAnsi="Arial" w:cs="Arial"/>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27" type="#_x0000_t202" style="position:absolute;margin-left:663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yCwIAAPoDAAAOAAAAZHJzL2Uyb0RvYy54bWysU8tu2zAQvBfoPxC815IVu0kEy0GaNEWB&#10;9AEk/YA1RVlESS5L0pbSr++SchwjvRXVgeBqydmZ2eXqajSa7aUPCm3D57OSM2kFtspuG/7j8e7d&#10;BWchgm1Bo5UNf5KBX63fvlkNrpYV9qhb6RmB2FAPruF9jK4uiiB6aSDM0ElLyQ69gUih3xath4HQ&#10;jS6qsnxfDOhb51HIEOjv7ZTk64zfdVLEb10XZGS64cQt5tXndZPWYr2CeuvB9UocaMA/sDCgLBU9&#10;Qt1CBLbz6i8oo4THgF2cCTQFdp0SMmsgNfPylZqHHpzMWsic4I42hf8HK77uv3um2oZXZI8FQz16&#10;lGNkH3BkVbJncKGmUw+OzsWRflObs9Tg7lH8DMziTQ92K6+9x6GX0BK9ebpZnFydcEIC2QxfsKUy&#10;sIuYgcbOm+QducEInXg8HVuTqIhUslyeV+dLzgTlzuaLs2qZS0D9fNv5ED9JNCxtGu6p9Rkd9vch&#10;JjZQPx9JxSzeKa1z+7VlQ8MvlwT5KmNUpOnUyjT8okzfNC9J5Efb5ssRlJ72VEDbg+okdJIcx82Y&#10;/c2WJEc22D6RDR6nYaTHQ5se/W/OBhrEhodfO/CSM/3ZkpWX88UiTW4OFuQCBf40sznNgBUE1fDI&#10;2bS9iXnaJ2HXZHmnshsvTA6UacCySYfHkCb4NM6nXp7s+g8AAAD//wMAUEsDBBQABgAIAAAAIQAh&#10;SPnM3wAAAAoBAAAPAAAAZHJzL2Rvd25yZXYueG1sTI/LbsIwEEX3lfgHayp1V+wGAiXEQVWrbltB&#10;HxI7Ew9JRDyOYkPSv++wapdXc3XnnHwzulZcsA+NJw0PUwUCqfS2oUrD58fr/SOIEA1Z03pCDT8Y&#10;YFNMbnKTWT/QFi+7WAkeoZAZDXWMXSZlKGt0Jkx9h8S3o++diRz7StreDDzuWpkotZDONMQfatPh&#10;c43laXd2Gr7ejvvvuXqvXlzaDX5UktxKan13Oz6tQUQc418ZrviMDgUzHfyZbBAt51myYJmoYckK&#10;18J8laQgDhrS5Qxkkcv/CsUvAAAA//8DAFBLAQItABQABgAIAAAAIQC2gziS/gAAAOEBAAATAAAA&#10;AAAAAAAAAAAAAAAAAABbQ29udGVudF9UeXBlc10ueG1sUEsBAi0AFAAGAAgAAAAhADj9If/WAAAA&#10;lAEAAAsAAAAAAAAAAAAAAAAALwEAAF9yZWxzLy5yZWxzUEsBAi0AFAAGAAgAAAAhAG5rebILAgAA&#10;+gMAAA4AAAAAAAAAAAAAAAAALgIAAGRycy9lMm9Eb2MueG1sUEsBAi0AFAAGAAgAAAAhACFI+czf&#10;AAAACgEAAA8AAAAAAAAAAAAAAAAAZQQAAGRycy9kb3ducmV2LnhtbFBLBQYAAAAABAAEAPMAAABx&#10;BQAAAAA=&#10;" filled="f" stroked="f">
                <v:textbox>
                  <w:txbxContent>
                    <w:p w14:paraId="6E034EB9" w14:textId="3AD39B1B" w:rsidR="00BC092A" w:rsidRPr="001510CC" w:rsidRDefault="00BC092A" w:rsidP="00BC092A">
                      <w:pPr>
                        <w:rPr>
                          <w:rFonts w:ascii="Arial" w:hAnsi="Arial" w:cs="Arial"/>
                          <w:sz w:val="28"/>
                        </w:rPr>
                      </w:pPr>
                    </w:p>
                  </w:txbxContent>
                </v:textbox>
                <w10:wrap type="square"/>
              </v:shape>
            </w:pict>
          </mc:Fallback>
        </mc:AlternateContent>
      </w:r>
      <w:r w:rsidR="00D20F61">
        <w:rPr>
          <w:noProof/>
          <w:lang w:eastAsia="en-GB"/>
        </w:rPr>
        <mc:AlternateContent>
          <mc:Choice Requires="wps">
            <w:drawing>
              <wp:anchor distT="45720" distB="45720" distL="114300" distR="114300" simplePos="0" relativeHeight="251689984" behindDoc="0" locked="0" layoutInCell="1" allowOverlap="1" wp14:anchorId="509EA2D1" wp14:editId="21476668">
                <wp:simplePos x="0" y="0"/>
                <wp:positionH relativeFrom="column">
                  <wp:posOffset>2219325</wp:posOffset>
                </wp:positionH>
                <wp:positionV relativeFrom="paragraph">
                  <wp:posOffset>20955</wp:posOffset>
                </wp:positionV>
                <wp:extent cx="2362200" cy="333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33375"/>
                        </a:xfrm>
                        <a:prstGeom prst="rect">
                          <a:avLst/>
                        </a:prstGeom>
                        <a:noFill/>
                        <a:ln w="9525">
                          <a:noFill/>
                          <a:miter lim="800000"/>
                          <a:headEnd/>
                          <a:tailEnd/>
                        </a:ln>
                      </wps:spPr>
                      <wps:txbx>
                        <w:txbxContent>
                          <w:p w14:paraId="056419BA" w14:textId="658F15B7" w:rsidR="00BC092A" w:rsidRPr="001510CC" w:rsidRDefault="008908EF" w:rsidP="0027742F">
                            <w:pPr>
                              <w:jc w:val="center"/>
                              <w:rPr>
                                <w:rFonts w:ascii="Arial" w:hAnsi="Arial" w:cs="Arial"/>
                                <w:sz w:val="28"/>
                              </w:rPr>
                            </w:pPr>
                            <w:r>
                              <w:rPr>
                                <w:rFonts w:ascii="Arial" w:hAnsi="Arial" w:cs="Arial"/>
                                <w:sz w:val="28"/>
                              </w:rPr>
                              <w:t>Self Image and identity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8" type="#_x0000_t202" style="position:absolute;margin-left:174.75pt;margin-top:1.65pt;width:186pt;height:26.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VYDAIAAPwDAAAOAAAAZHJzL2Uyb0RvYy54bWysU9tu2zAMfR+wfxD0vjhxk16MOEXXrsOA&#10;7gK0+wBFlmNhkqhRSuzs60vJaRp0b8P0IIgidchzSC2vB2vYTmHQ4Go+m0w5U05Co92m5j+f7j9c&#10;chaicI0w4FTN9yrw69X7d8veV6qEDkyjkBGIC1Xva97F6KuiCLJTVoQJeOXI2QJaEcnETdGg6And&#10;mqKcTs+LHrDxCFKFQLd3o5OvMn7bKhm/t21QkZmaU20x75j3ddqL1VJUGxS+0/JQhviHKqzQjpIe&#10;oe5EFGyL+i8oqyVCgDZOJNgC2lZLlTkQm9n0DZvHTniVuZA4wR9lCv8PVn7b/UCmG+oddcoJSz16&#10;UkNkH2FgZZKn96GiqEdPcXGgawrNVIN/APkrMAe3nXAbdYMIfadEQ+XN0svi5OmIExLIuv8KDaUR&#10;2wgZaGjRJu1IDUbo1Kb9sTWpFEmX5dl5Sf3mTJLvjNbFIqcQ1ctrjyF+VmBZOtQcqfUZXeweQkzV&#10;iOolJCVzcK+Nye03jvU1v1qUi/zgxGN1pOk02tb8cprWOC+J5CfX5MdRaDOeKYFxB9aJ6Eg5Dush&#10;63sUcw3NnmRAGIeRPg8dOsA/nPU0iDUPv7cCFWfmiyMpr2bzeZrcbMwXFyUZeOpZn3qEkwRVcxmR&#10;s9G4jXneR9I3JHqrsx6pO2Mth6JpxLJMh++QZvjUzlGvn3b1DAAA//8DAFBLAwQUAAYACAAAACEA&#10;LJXsbN8AAAAIAQAADwAAAGRycy9kb3ducmV2LnhtbEyPwW7CMBBE75X4B2uReqmKAzRA0zioQkKq&#10;UHso7Qds4iWOiO0oNiH8fben9rajGc2+ybejbcVAfWi8UzCfJSDIVV43rlbw/bV/3IAIEZ3G1jtS&#10;cKMA22Jyl2Om/dV90nCMteASFzJUYGLsMilDZchimPmOHHsn31uMLPta6h6vXG5buUiSlbTYOP5g&#10;sKOdoep8vFgFD6ZLPt5Pb+VerypzPgRc2+Gg1P10fH0BEWmMf2H4xWd0KJip9Beng2gVLJ+eU47y&#10;sQTB/noxZ10qSNMNyCKX/wcUPwAAAP//AwBQSwECLQAUAAYACAAAACEAtoM4kv4AAADhAQAAEwAA&#10;AAAAAAAAAAAAAAAAAAAAW0NvbnRlbnRfVHlwZXNdLnhtbFBLAQItABQABgAIAAAAIQA4/SH/1gAA&#10;AJQBAAALAAAAAAAAAAAAAAAAAC8BAABfcmVscy8ucmVsc1BLAQItABQABgAIAAAAIQAXyWVYDAIA&#10;APwDAAAOAAAAAAAAAAAAAAAAAC4CAABkcnMvZTJvRG9jLnhtbFBLAQItABQABgAIAAAAIQAslexs&#10;3wAAAAgBAAAPAAAAAAAAAAAAAAAAAGYEAABkcnMvZG93bnJldi54bWxQSwUGAAAAAAQABADzAAAA&#10;cgUAAAAA&#10;" filled="f" stroked="f">
                <v:textbox>
                  <w:txbxContent>
                    <w:p w14:paraId="056419BA" w14:textId="658F15B7" w:rsidR="00BC092A" w:rsidRPr="001510CC" w:rsidRDefault="008908EF" w:rsidP="0027742F">
                      <w:pPr>
                        <w:jc w:val="center"/>
                        <w:rPr>
                          <w:rFonts w:ascii="Arial" w:hAnsi="Arial" w:cs="Arial"/>
                          <w:sz w:val="28"/>
                        </w:rPr>
                      </w:pPr>
                      <w:proofErr w:type="spellStart"/>
                      <w:r>
                        <w:rPr>
                          <w:rFonts w:ascii="Arial" w:hAnsi="Arial" w:cs="Arial"/>
                          <w:sz w:val="28"/>
                        </w:rPr>
                        <w:t>Self Image</w:t>
                      </w:r>
                      <w:proofErr w:type="spellEnd"/>
                      <w:r>
                        <w:rPr>
                          <w:rFonts w:ascii="Arial" w:hAnsi="Arial" w:cs="Arial"/>
                          <w:sz w:val="28"/>
                        </w:rPr>
                        <w:t xml:space="preserve"> and identity</w:t>
                      </w:r>
                    </w:p>
                  </w:txbxContent>
                </v:textbox>
                <w10:wrap type="square"/>
              </v:shape>
            </w:pict>
          </mc:Fallback>
        </mc:AlternateContent>
      </w:r>
      <w:r w:rsidR="00D20F61">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4AF50E58" w:rsidR="00BC092A" w:rsidRPr="001510CC" w:rsidRDefault="00791BC0" w:rsidP="00BC092A">
                            <w:pPr>
                              <w:rPr>
                                <w:rFonts w:ascii="Arial" w:hAnsi="Arial" w:cs="Arial"/>
                                <w:sz w:val="28"/>
                              </w:rPr>
                            </w:pPr>
                            <w:r w:rsidRPr="001510CC">
                              <w:rPr>
                                <w:rFonts w:ascii="Arial" w:hAnsi="Arial" w:cs="Arial"/>
                                <w:sz w:val="28"/>
                              </w:rPr>
                              <w:t xml:space="preserve">Year </w:t>
                            </w:r>
                            <w:r w:rsidR="00DC7BE1">
                              <w:rPr>
                                <w:rFonts w:ascii="Arial" w:hAnsi="Arial" w:cs="Arial"/>
                                <w:sz w:val="28"/>
                              </w:rPr>
                              <w:t>6</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4023B" id="_x0000_t202" coordsize="21600,21600" o:spt="202" path="m,l,21600r21600,l21600,xe">
                <v:stroke joinstyle="miter"/>
                <v:path gradientshapeok="t" o:connecttype="rect"/>
              </v:shapetype>
              <v:shape id="_x0000_s1029"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LYCwIAAPoDAAAOAAAAZHJzL2Uyb0RvYy54bWysU9tu2zAMfR+wfxD0vjjOZWuMOEXXrsOA&#10;7gK0+wBGlmNhkqhJSuzu60fJSRZ0b8P8IIgmechzSK2vB6PZQfqg0Na8nEw5k1Zgo+yu5t+f7t9c&#10;cRYi2AY0WlnzZxn49eb1q3XvKjnDDnUjPSMQG6re1byL0VVFEUQnDYQJOmnJ2aI3EMn0u6Lx0BO6&#10;0cVsOn1b9Ogb51HIEOjv3ejkm4zftlLEr20bZGS65tRbzKfP5zadxWYN1c6D65Q4tgH/0IUBZano&#10;GeoOIrC9V39BGSU8BmzjRKApsG2VkJkDsSmnL9g8duBk5kLiBHeWKfw/WPHl8M0z1dDsVpxZMDSj&#10;JzlE9h4HNkvy9C5UFPXoKC4O9JtCM9XgHlD8CMzibQd2J2+8x76T0FB7ZcosLlJHnJBAtv1nbKgM&#10;7CNmoKH1JmlHajBCpzE9n0eTWhGpZDkrFyW5BPnm5WI+W+YSUJ2ynQ/xo0TD0qXmnkaf0eHwEGLq&#10;BqpTSCpm8V5pncevLetrvloS5AuPUZG2UytT86tp+sZ9SSQ/2CYnR1B6vFMBbY+sE9GRchy2Q9Z3&#10;fhJzi80zyeBxXEZ6PHTp0P/irKdFrHn4uQcvOdOfLEm5KheLtLnZWCzfzcjwl57tpQesIKiaR87G&#10;623M2z4SuyHJW5XVSLMZOzm2TAuWRTo+hrTBl3aO+vNkN78BAAD//wMAUEsDBBQABgAIAAAAIQA7&#10;J1tq3gAAAAkBAAAPAAAAZHJzL2Rvd25yZXYueG1sTI/NTsMwEITvlXgHa5G4tetETWlDnApRcQVR&#10;fiRubrxNIuJ1FLtNeHvcEz3Ozmjm22I72U6cafCtYwXJQoIgrpxpuVbw8f48X4PwQbPRnWNS8Ese&#10;tuXNrNC5cSO/0XkfahFL2OdaQRNCnyP6qiGr/cL1xNE7usHqEOVQoxn0GMtth6mUK7S65bjQ6J6e&#10;Gqp+9ier4PPl+P21lK/1zmb96CaJbDeo1N3t9PgAItAU/sNwwY/oUEamgzux8aJTsMmSVYwqyO5B&#10;XPwkXacgDvGQpYBlgdcflH8AAAD//wMAUEsBAi0AFAAGAAgAAAAhALaDOJL+AAAA4QEAABMAAAAA&#10;AAAAAAAAAAAAAAAAAFtDb250ZW50X1R5cGVzXS54bWxQSwECLQAUAAYACAAAACEAOP0h/9YAAACU&#10;AQAACwAAAAAAAAAAAAAAAAAvAQAAX3JlbHMvLnJlbHNQSwECLQAUAAYACAAAACEAs9mS2AsCAAD6&#10;AwAADgAAAAAAAAAAAAAAAAAuAgAAZHJzL2Uyb0RvYy54bWxQSwECLQAUAAYACAAAACEAOydbat4A&#10;AAAJAQAADwAAAAAAAAAAAAAAAABlBAAAZHJzL2Rvd25yZXYueG1sUEsFBgAAAAAEAAQA8wAAAHAF&#10;AAAAAA==&#10;" filled="f" stroked="f">
                <v:textbox>
                  <w:txbxContent>
                    <w:p w14:paraId="4D12ACBA" w14:textId="4AF50E58" w:rsidR="00BC092A" w:rsidRPr="001510CC" w:rsidRDefault="00791BC0" w:rsidP="00BC092A">
                      <w:pPr>
                        <w:rPr>
                          <w:rFonts w:ascii="Arial" w:hAnsi="Arial" w:cs="Arial"/>
                          <w:sz w:val="28"/>
                        </w:rPr>
                      </w:pPr>
                      <w:r w:rsidRPr="001510CC">
                        <w:rPr>
                          <w:rFonts w:ascii="Arial" w:hAnsi="Arial" w:cs="Arial"/>
                          <w:sz w:val="28"/>
                        </w:rPr>
                        <w:t xml:space="preserve">Year </w:t>
                      </w:r>
                      <w:r w:rsidR="00DC7BE1">
                        <w:rPr>
                          <w:rFonts w:ascii="Arial" w:hAnsi="Arial" w:cs="Arial"/>
                          <w:sz w:val="28"/>
                        </w:rPr>
                        <w:t>6</w:t>
                      </w:r>
                      <w:bookmarkStart w:id="1" w:name="_GoBack"/>
                      <w:bookmarkEnd w:id="1"/>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16ADA7EF">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17243FE8" w:rsidR="00E26DCF" w:rsidRPr="001510CC" w:rsidRDefault="008908EF">
                            <w:pPr>
                              <w:rPr>
                                <w:rFonts w:ascii="Arial" w:hAnsi="Arial" w:cs="Arial"/>
                                <w:sz w:val="28"/>
                              </w:rPr>
                            </w:pPr>
                            <w:r>
                              <w:rPr>
                                <w:rFonts w:ascii="Arial" w:hAnsi="Arial" w:cs="Arial"/>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30"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T0FDAIAAPo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rjizYKhH&#10;z3KI7D0ObJbk6V2oyOvJkV8c6JlcM9XgHlH8CMziXQd2K2+9x76T0FB50xRZXISOOCGBbPrP2FAa&#10;2EXMQEPrTdKO1GCETm06nFuTShEp5bScL0syCbK9pXW1yCmgOkU7H+JHiYalQ809tT6jw/4xxFQN&#10;VCeXlMzig9I6t19b1td8uZgtcsCFxahI06mVqfl1mdY4L4nkB9vk4AhKj2dKoO2RdSI6Uo7DZsj6&#10;zk9ibrA5kAwex2Gkz0OHDv0vznoaxJqHnzvwkjP9yZKUy+l8niY3X+aLqxld/KVlc2kBKwiq5pGz&#10;8XgX87SPlG9J8lZlNVJvxkqOJdOAZZGOnyFN8OU9e/3+susX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L909BQwCAAD6AwAA&#10;DgAAAAAAAAAAAAAAAAAuAgAAZHJzL2Uyb0RvYy54bWxQSwECLQAUAAYACAAAACEALpYIsdoAAAAH&#10;AQAADwAAAAAAAAAAAAAAAABmBAAAZHJzL2Rvd25yZXYueG1sUEsFBgAAAAAEAAQA8wAAAG0FAAAA&#10;AA==&#10;" filled="f" stroked="f">
                <v:textbox>
                  <w:txbxContent>
                    <w:p w14:paraId="288F25F3" w14:textId="17243FE8" w:rsidR="00E26DCF" w:rsidRPr="001510CC" w:rsidRDefault="008908EF">
                      <w:pPr>
                        <w:rPr>
                          <w:rFonts w:ascii="Arial" w:hAnsi="Arial" w:cs="Arial"/>
                          <w:sz w:val="28"/>
                        </w:rPr>
                      </w:pPr>
                      <w:r>
                        <w:rPr>
                          <w:rFonts w:ascii="Arial" w:hAnsi="Arial" w:cs="Arial"/>
                          <w:sz w:val="28"/>
                        </w:rPr>
                        <w:t xml:space="preserve"> </w:t>
                      </w:r>
                    </w:p>
                  </w:txbxContent>
                </v:textbox>
                <w10:wrap type="square"/>
              </v:shape>
            </w:pict>
          </mc:Fallback>
        </mc:AlternateContent>
      </w:r>
    </w:p>
    <w:tbl>
      <w:tblPr>
        <w:tblStyle w:val="TableGrid"/>
        <w:tblpPr w:leftFromText="180" w:rightFromText="180" w:vertAnchor="text" w:horzAnchor="page" w:tblpX="9706" w:tblpY="289"/>
        <w:tblW w:w="6916"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604"/>
        <w:gridCol w:w="5312"/>
      </w:tblGrid>
      <w:tr w:rsidR="00AF0FE6" w14:paraId="70420941" w14:textId="77777777" w:rsidTr="0027742F">
        <w:trPr>
          <w:trHeight w:val="483"/>
        </w:trPr>
        <w:tc>
          <w:tcPr>
            <w:tcW w:w="6916" w:type="dxa"/>
            <w:gridSpan w:val="2"/>
            <w:tcBorders>
              <w:top w:val="single" w:sz="4" w:space="0" w:color="auto"/>
              <w:left w:val="single" w:sz="4" w:space="0" w:color="auto"/>
              <w:bottom w:val="single" w:sz="4" w:space="0" w:color="7030A0"/>
              <w:right w:val="single" w:sz="4" w:space="0" w:color="auto"/>
            </w:tcBorders>
            <w:shd w:val="clear" w:color="auto" w:fill="7030A0"/>
          </w:tcPr>
          <w:p w14:paraId="4CEB0C41" w14:textId="5E772613"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630C30" w14:paraId="18142C9C"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52175A12" w14:textId="4DB82BA3" w:rsidR="00630C30"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 xml:space="preserve">Identity </w:t>
            </w:r>
          </w:p>
        </w:tc>
        <w:tc>
          <w:tcPr>
            <w:tcW w:w="5312" w:type="dxa"/>
            <w:tcBorders>
              <w:top w:val="single" w:sz="4" w:space="0" w:color="7030A0"/>
              <w:left w:val="single" w:sz="4" w:space="0" w:color="7030A0"/>
              <w:bottom w:val="single" w:sz="4" w:space="0" w:color="7030A0"/>
              <w:right w:val="single" w:sz="4" w:space="0" w:color="7030A0"/>
            </w:tcBorders>
          </w:tcPr>
          <w:p w14:paraId="64E74A24" w14:textId="205CBDBE" w:rsidR="00630C30" w:rsidRDefault="00DC7BE1" w:rsidP="006870B5">
            <w:pPr>
              <w:rPr>
                <w:rFonts w:cstheme="minorHAnsi"/>
                <w:noProof/>
                <w:lang w:eastAsia="en-GB"/>
              </w:rPr>
            </w:pPr>
            <w:r>
              <w:rPr>
                <w:rFonts w:cstheme="minorHAnsi"/>
                <w:noProof/>
                <w:lang w:eastAsia="en-GB"/>
              </w:rPr>
              <w:t>Who you are</w:t>
            </w:r>
          </w:p>
        </w:tc>
      </w:tr>
      <w:tr w:rsidR="006870B5" w14:paraId="0A2EDC41" w14:textId="77777777" w:rsidTr="00142231">
        <w:trPr>
          <w:trHeight w:val="457"/>
        </w:trPr>
        <w:tc>
          <w:tcPr>
            <w:tcW w:w="1604" w:type="dxa"/>
            <w:tcBorders>
              <w:top w:val="single" w:sz="4" w:space="0" w:color="7030A0"/>
              <w:left w:val="single" w:sz="4" w:space="0" w:color="7030A0"/>
              <w:bottom w:val="single" w:sz="4" w:space="0" w:color="7030A0"/>
              <w:right w:val="single" w:sz="4" w:space="0" w:color="7030A0"/>
            </w:tcBorders>
          </w:tcPr>
          <w:p w14:paraId="7F7F543E" w14:textId="19EEDB62" w:rsidR="006870B5"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Evaluate</w:t>
            </w:r>
          </w:p>
        </w:tc>
        <w:tc>
          <w:tcPr>
            <w:tcW w:w="5312" w:type="dxa"/>
            <w:tcBorders>
              <w:top w:val="single" w:sz="4" w:space="0" w:color="7030A0"/>
              <w:left w:val="single" w:sz="4" w:space="0" w:color="7030A0"/>
              <w:bottom w:val="single" w:sz="4" w:space="0" w:color="7030A0"/>
              <w:right w:val="single" w:sz="4" w:space="0" w:color="7030A0"/>
            </w:tcBorders>
          </w:tcPr>
          <w:p w14:paraId="52CFD518" w14:textId="18483B45" w:rsidR="006870B5" w:rsidRPr="004F4B2C" w:rsidRDefault="00DC7BE1" w:rsidP="006870B5">
            <w:pPr>
              <w:rPr>
                <w:rFonts w:cstheme="minorHAnsi"/>
                <w:noProof/>
                <w:lang w:eastAsia="en-GB"/>
              </w:rPr>
            </w:pPr>
            <w:r>
              <w:rPr>
                <w:rFonts w:cstheme="minorHAnsi"/>
                <w:noProof/>
                <w:lang w:eastAsia="en-GB"/>
              </w:rPr>
              <w:t xml:space="preserve">Form an idea about something </w:t>
            </w:r>
          </w:p>
        </w:tc>
      </w:tr>
      <w:tr w:rsidR="007C2456" w14:paraId="1BC6F7BD" w14:textId="77777777" w:rsidTr="00142231">
        <w:trPr>
          <w:trHeight w:val="408"/>
        </w:trPr>
        <w:tc>
          <w:tcPr>
            <w:tcW w:w="1604" w:type="dxa"/>
            <w:tcBorders>
              <w:top w:val="single" w:sz="4" w:space="0" w:color="7030A0"/>
              <w:left w:val="single" w:sz="4" w:space="0" w:color="7030A0"/>
              <w:bottom w:val="single" w:sz="4" w:space="0" w:color="7030A0"/>
              <w:right w:val="single" w:sz="4" w:space="0" w:color="7030A0"/>
            </w:tcBorders>
          </w:tcPr>
          <w:p w14:paraId="4C7C9851" w14:textId="598E156E" w:rsidR="007C2456" w:rsidRPr="004F4B2C" w:rsidRDefault="00DC7BE1" w:rsidP="006870B5">
            <w:pPr>
              <w:rPr>
                <w:rFonts w:asciiTheme="majorHAnsi" w:hAnsiTheme="majorHAnsi" w:cstheme="majorHAnsi"/>
              </w:rPr>
            </w:pPr>
            <w:r>
              <w:rPr>
                <w:rFonts w:asciiTheme="majorHAnsi" w:hAnsiTheme="majorHAnsi" w:cstheme="majorHAnsi"/>
              </w:rPr>
              <w:t>Representation</w:t>
            </w:r>
          </w:p>
        </w:tc>
        <w:tc>
          <w:tcPr>
            <w:tcW w:w="5312" w:type="dxa"/>
            <w:tcBorders>
              <w:top w:val="single" w:sz="4" w:space="0" w:color="7030A0"/>
              <w:left w:val="single" w:sz="4" w:space="0" w:color="7030A0"/>
              <w:bottom w:val="single" w:sz="4" w:space="0" w:color="7030A0"/>
              <w:right w:val="single" w:sz="4" w:space="0" w:color="7030A0"/>
            </w:tcBorders>
          </w:tcPr>
          <w:p w14:paraId="62EC3C02" w14:textId="529A236A" w:rsidR="007C2456" w:rsidRPr="004F4B2C" w:rsidRDefault="00DC7BE1" w:rsidP="006870B5">
            <w:pPr>
              <w:rPr>
                <w:rFonts w:cstheme="minorHAnsi"/>
              </w:rPr>
            </w:pPr>
            <w:r>
              <w:rPr>
                <w:rFonts w:cstheme="minorHAnsi"/>
              </w:rPr>
              <w:t>How someone or something is show. Speaking on behalf of others.</w:t>
            </w:r>
          </w:p>
        </w:tc>
      </w:tr>
      <w:tr w:rsidR="006870B5" w14:paraId="5AB52F3D" w14:textId="77777777" w:rsidTr="00142231">
        <w:trPr>
          <w:trHeight w:val="373"/>
        </w:trPr>
        <w:tc>
          <w:tcPr>
            <w:tcW w:w="1604" w:type="dxa"/>
            <w:tcBorders>
              <w:top w:val="single" w:sz="4" w:space="0" w:color="7030A0"/>
              <w:left w:val="single" w:sz="4" w:space="0" w:color="7030A0"/>
              <w:bottom w:val="single" w:sz="4" w:space="0" w:color="7030A0"/>
              <w:right w:val="single" w:sz="4" w:space="0" w:color="7030A0"/>
            </w:tcBorders>
          </w:tcPr>
          <w:p w14:paraId="69EF263F" w14:textId="4897422F" w:rsidR="006870B5"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 xml:space="preserve">Stereotype </w:t>
            </w:r>
          </w:p>
        </w:tc>
        <w:tc>
          <w:tcPr>
            <w:tcW w:w="5312" w:type="dxa"/>
            <w:tcBorders>
              <w:top w:val="single" w:sz="4" w:space="0" w:color="7030A0"/>
              <w:left w:val="single" w:sz="4" w:space="0" w:color="7030A0"/>
              <w:bottom w:val="single" w:sz="4" w:space="0" w:color="7030A0"/>
              <w:right w:val="single" w:sz="4" w:space="0" w:color="7030A0"/>
            </w:tcBorders>
          </w:tcPr>
          <w:p w14:paraId="169B310B" w14:textId="2CC4ADF9" w:rsidR="006870B5" w:rsidRPr="004F4B2C" w:rsidRDefault="00DC7BE1" w:rsidP="006870B5">
            <w:pPr>
              <w:rPr>
                <w:rFonts w:cstheme="minorHAnsi"/>
                <w:noProof/>
                <w:lang w:eastAsia="en-GB"/>
              </w:rPr>
            </w:pPr>
            <w:r>
              <w:t>A set idea that people have about what someone or something is like</w:t>
            </w:r>
          </w:p>
        </w:tc>
      </w:tr>
      <w:tr w:rsidR="006870B5" w14:paraId="05612BD7" w14:textId="77777777" w:rsidTr="00142231">
        <w:trPr>
          <w:trHeight w:val="595"/>
        </w:trPr>
        <w:tc>
          <w:tcPr>
            <w:tcW w:w="1604" w:type="dxa"/>
            <w:tcBorders>
              <w:top w:val="single" w:sz="4" w:space="0" w:color="7030A0"/>
              <w:left w:val="single" w:sz="4" w:space="0" w:color="7030A0"/>
              <w:bottom w:val="single" w:sz="4" w:space="0" w:color="7030A0"/>
              <w:right w:val="single" w:sz="4" w:space="0" w:color="7030A0"/>
            </w:tcBorders>
          </w:tcPr>
          <w:p w14:paraId="73E2127F" w14:textId="58A11F4B" w:rsidR="006870B5" w:rsidRPr="004F4B2C" w:rsidRDefault="00DC7BE1" w:rsidP="006870B5">
            <w:pPr>
              <w:rPr>
                <w:rFonts w:asciiTheme="majorHAnsi" w:hAnsiTheme="majorHAnsi" w:cstheme="majorHAnsi"/>
                <w:noProof/>
                <w:lang w:eastAsia="en-GB"/>
              </w:rPr>
            </w:pPr>
            <w:r>
              <w:rPr>
                <w:rFonts w:asciiTheme="majorHAnsi" w:hAnsiTheme="majorHAnsi" w:cstheme="majorHAnsi"/>
                <w:noProof/>
                <w:lang w:eastAsia="en-GB"/>
              </w:rPr>
              <w:t xml:space="preserve">Inclusivity </w:t>
            </w:r>
          </w:p>
        </w:tc>
        <w:tc>
          <w:tcPr>
            <w:tcW w:w="5312" w:type="dxa"/>
            <w:tcBorders>
              <w:top w:val="single" w:sz="4" w:space="0" w:color="7030A0"/>
              <w:left w:val="single" w:sz="4" w:space="0" w:color="7030A0"/>
              <w:bottom w:val="single" w:sz="4" w:space="0" w:color="7030A0"/>
              <w:right w:val="single" w:sz="4" w:space="0" w:color="7030A0"/>
            </w:tcBorders>
          </w:tcPr>
          <w:p w14:paraId="42EC7C16" w14:textId="5A26CBDE" w:rsidR="006870B5" w:rsidRPr="004F4B2C" w:rsidRDefault="00DC7BE1" w:rsidP="006870B5">
            <w:pPr>
              <w:rPr>
                <w:rFonts w:cstheme="minorHAnsi"/>
                <w:noProof/>
                <w:lang w:eastAsia="en-GB"/>
              </w:rPr>
            </w:pPr>
            <w:r>
              <w:rPr>
                <w:rFonts w:cstheme="minorHAnsi"/>
                <w:noProof/>
                <w:lang w:eastAsia="en-GB"/>
              </w:rPr>
              <w:t xml:space="preserve">Providing everyone with an equal access to opportunities </w:t>
            </w:r>
          </w:p>
        </w:tc>
      </w:tr>
    </w:tbl>
    <w:p w14:paraId="7BDB9465" w14:textId="2922E46C" w:rsidR="00EF7F1F" w:rsidRDefault="006D0CA8">
      <w:r>
        <w:rPr>
          <w:noProof/>
          <w:lang w:eastAsia="en-GB"/>
        </w:rPr>
        <mc:AlternateContent>
          <mc:Choice Requires="wps">
            <w:drawing>
              <wp:anchor distT="45720" distB="45720" distL="114300" distR="114300" simplePos="0" relativeHeight="251700224" behindDoc="0" locked="0" layoutInCell="1" allowOverlap="1" wp14:anchorId="50408791" wp14:editId="06007B30">
                <wp:simplePos x="0" y="0"/>
                <wp:positionH relativeFrom="column">
                  <wp:posOffset>-666750</wp:posOffset>
                </wp:positionH>
                <wp:positionV relativeFrom="paragraph">
                  <wp:posOffset>154305</wp:posOffset>
                </wp:positionV>
                <wp:extent cx="5657850" cy="2838450"/>
                <wp:effectExtent l="19050" t="1905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838450"/>
                        </a:xfrm>
                        <a:prstGeom prst="rect">
                          <a:avLst/>
                        </a:prstGeom>
                        <a:solidFill>
                          <a:srgbClr val="FFFFFF"/>
                        </a:solidFill>
                        <a:ln w="28575">
                          <a:solidFill>
                            <a:srgbClr val="7030A0"/>
                          </a:solidFill>
                          <a:miter lim="800000"/>
                          <a:headEnd/>
                          <a:tailEnd/>
                        </a:ln>
                      </wps:spPr>
                      <wps:txb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3C55051F" w14:textId="77777777" w:rsidR="00DC7BE1" w:rsidRDefault="00DC7BE1" w:rsidP="00DC7BE1">
                            <w:r w:rsidRPr="00DC7BE1">
                              <w:t xml:space="preserve">I can identify and critically evaluate online content relating to gender, race, religion, disability, culture and other groups and explain why it is important to challenge and reject inappropriate representations online. </w:t>
                            </w:r>
                          </w:p>
                          <w:p w14:paraId="67A3A805" w14:textId="77777777" w:rsidR="00DC7BE1" w:rsidRDefault="00DC7BE1" w:rsidP="00DC7BE1">
                            <w:r w:rsidRPr="00DC7BE1">
                              <w:t xml:space="preserve">I can describe issues online that could make anyone feel sad, worried, uncomfortable or frightened. </w:t>
                            </w:r>
                          </w:p>
                          <w:p w14:paraId="4458501D" w14:textId="24B24F94" w:rsidR="00132CC9" w:rsidRPr="00DC7BE1" w:rsidRDefault="00DC7BE1" w:rsidP="00DC7BE1">
                            <w:r w:rsidRPr="00DC7BE1">
                              <w:t xml:space="preserve">I know and can give examples of how to get help online and offline. I can explain the importance of asking until I get the help needed. </w:t>
                            </w:r>
                          </w:p>
                          <w:p w14:paraId="2158BE4B" w14:textId="77777777" w:rsidR="00DC7BE1" w:rsidRDefault="00DC7BE1" w:rsidP="00132CC9">
                            <w:pPr>
                              <w:pStyle w:val="ListParagraph"/>
                              <w:numPr>
                                <w:ilvl w:val="0"/>
                                <w:numId w:val="12"/>
                              </w:numPr>
                              <w:spacing w:line="256" w:lineRule="auto"/>
                            </w:pPr>
                            <w:r>
                              <w:t xml:space="preserve">Lesson 1 – Challenging stereotypes </w:t>
                            </w:r>
                          </w:p>
                          <w:p w14:paraId="4FF3009E" w14:textId="77777777" w:rsidR="00DC7BE1" w:rsidRDefault="00DC7BE1" w:rsidP="00132CC9">
                            <w:pPr>
                              <w:pStyle w:val="ListParagraph"/>
                              <w:numPr>
                                <w:ilvl w:val="0"/>
                                <w:numId w:val="12"/>
                              </w:numPr>
                              <w:spacing w:line="256" w:lineRule="auto"/>
                            </w:pPr>
                            <w:r>
                              <w:t>Lesson 2 – Managing online situations</w:t>
                            </w:r>
                          </w:p>
                          <w:p w14:paraId="0294EAB1" w14:textId="6250C719" w:rsidR="00DC7BE1" w:rsidRPr="00DC7BE1" w:rsidRDefault="00DC7BE1" w:rsidP="00132CC9">
                            <w:pPr>
                              <w:pStyle w:val="ListParagraph"/>
                              <w:numPr>
                                <w:ilvl w:val="0"/>
                                <w:numId w:val="12"/>
                              </w:numPr>
                              <w:spacing w:line="256" w:lineRule="auto"/>
                            </w:pPr>
                            <w:r>
                              <w:t xml:space="preserve"> Lesson 3 – Giving online safety advice</w:t>
                            </w: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8791" id="_x0000_s1031" type="#_x0000_t202" style="position:absolute;margin-left:-52.5pt;margin-top:12.15pt;width:445.5pt;height:22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CKwIAAE4EAAAOAAAAZHJzL2Uyb0RvYy54bWysVM1u2zAMvg/YOwi6L3acuMmMOEWWLsOA&#10;7gdo9wCyLMfCJNGTlNjd04+SkzTdsMswHwRSpD6SH0mvbgetyFFYJ8GUdDpJKRGGQy3NvqTfHndv&#10;lpQ4z0zNFBhR0ifh6O369atV3xUigxZULSxBEOOKvitp631XJInjrdDMTaATBo0NWM08qnaf1Jb1&#10;iK5VkqXpTdKDrTsLXDiHt3ejka4jftMI7r80jROeqJJibj6eNp5VOJP1ihV7y7pW8lMa7B+y0Ewa&#10;DHqBumOekYOVf0BpyS04aPyEg06gaSQXsQasZpr+Vs1DyzoRa0FyXHehyf0/WP75+NUSWZc0m1Fi&#10;mMYePYrBk3cwkCzQ03euQK+HDv38gNfY5liq6+6Bf3fEwLZlZi821kLfClZjetPwMrl6OuK4AFL1&#10;n6DGMOzgIQINjdWBO2SDIDq26enSmpAKx8v8Jl8sczRxtGXL2XKOSojBivPzzjr/QYAmQSipxd5H&#10;eHa8d350PbuEaA6UrHdSqajYfbVVlhwZzskufif0F27KkD6Ezxf5SMFfMRbpLN2cM3yBoaXHiVdS&#10;l3SZhi8EYkUg7r2po+yZVKOM5SlzYjKQN9Loh2qIPcvD28ByBfUTUmthHHBcSBRasD8p6XG4S+p+&#10;HJgVlKiPBtvzdjqfh22IyjxfZKjYa0t1bWGGI1RJPSWjuPVxg0LaBjbYxkZGgp8zOaWMQxtbdFqw&#10;sBXXevR6/g2sfwEAAP//AwBQSwMEFAAGAAgAAAAhAGEWsajiAAAACwEAAA8AAABkcnMvZG93bnJl&#10;di54bWxMj8FuwjAQRO+V+g/WVuqlAidAExTiIBqpVS8cChx6NMk2jojXUWwg/H23p3KcndHsm3w9&#10;2k5ccPCtIwXxNAKBVLm6pUbBYf8+WYLwQVOtO0eo4IYe1sXjQ66z2l3pCy+70AguIZ9pBSaEPpPS&#10;Vwat9lPXI7H34warA8uhkfWgr1xuOzmLokRa3RJ/MLrH0mB12p2tApsmrjxsP83H96bchv6t3Scv&#10;N6Wen8bNCkTAMfyH4Q+f0aFgpqM7U+1Fp2ASR688JiiYLeYgOJEuEz4cFSzSeA6yyOX9huIXAAD/&#10;/wMAUEsBAi0AFAAGAAgAAAAhALaDOJL+AAAA4QEAABMAAAAAAAAAAAAAAAAAAAAAAFtDb250ZW50&#10;X1R5cGVzXS54bWxQSwECLQAUAAYACAAAACEAOP0h/9YAAACUAQAACwAAAAAAAAAAAAAAAAAvAQAA&#10;X3JlbHMvLnJlbHNQSwECLQAUAAYACAAAACEAg8A1QisCAABOBAAADgAAAAAAAAAAAAAAAAAuAgAA&#10;ZHJzL2Uyb0RvYy54bWxQSwECLQAUAAYACAAAACEAYRaxqOIAAAALAQAADwAAAAAAAAAAAAAAAACF&#10;BAAAZHJzL2Rvd25yZXYueG1sUEsFBgAAAAAEAAQA8wAAAJQFAAAAAA==&#10;" strokecolor="#7030a0" strokeweight="2.25pt">
                <v:textbox>
                  <w:txbxContent>
                    <w:p w14:paraId="6B02949B" w14:textId="19CA981E" w:rsidR="001970F6" w:rsidRPr="001970F6" w:rsidRDefault="001970F6" w:rsidP="001970F6">
                      <w:pPr>
                        <w:rPr>
                          <w:rFonts w:ascii="Arial" w:hAnsi="Arial" w:cs="Arial"/>
                          <w:b/>
                          <w:color w:val="7030A0"/>
                          <w:sz w:val="24"/>
                        </w:rPr>
                      </w:pPr>
                      <w:r w:rsidRPr="001970F6">
                        <w:rPr>
                          <w:rFonts w:ascii="Arial" w:hAnsi="Arial" w:cs="Arial"/>
                          <w:b/>
                          <w:color w:val="7030A0"/>
                          <w:sz w:val="24"/>
                        </w:rPr>
                        <w:t>Aims of this unit</w:t>
                      </w:r>
                    </w:p>
                    <w:p w14:paraId="3C55051F" w14:textId="77777777" w:rsidR="00DC7BE1" w:rsidRDefault="00DC7BE1" w:rsidP="00DC7BE1">
                      <w:r w:rsidRPr="00DC7BE1">
                        <w:t xml:space="preserve">I can identify and critically evaluate online content relating to gender, race, religion, disability, culture and other groups and explain why it is important to challenge and reject inappropriate representations online. </w:t>
                      </w:r>
                    </w:p>
                    <w:p w14:paraId="67A3A805" w14:textId="77777777" w:rsidR="00DC7BE1" w:rsidRDefault="00DC7BE1" w:rsidP="00DC7BE1">
                      <w:r w:rsidRPr="00DC7BE1">
                        <w:t xml:space="preserve">I can describe issues online that could make anyone feel sad, worried, uncomfortable or frightened. </w:t>
                      </w:r>
                    </w:p>
                    <w:p w14:paraId="4458501D" w14:textId="24B24F94" w:rsidR="00132CC9" w:rsidRPr="00DC7BE1" w:rsidRDefault="00DC7BE1" w:rsidP="00DC7BE1">
                      <w:r w:rsidRPr="00DC7BE1">
                        <w:t xml:space="preserve">I know and can give examples of how to get help online and offline. I can explain the importance of asking until I get the help needed. </w:t>
                      </w:r>
                    </w:p>
                    <w:p w14:paraId="2158BE4B" w14:textId="77777777" w:rsidR="00DC7BE1" w:rsidRDefault="00DC7BE1" w:rsidP="00132CC9">
                      <w:pPr>
                        <w:pStyle w:val="ListParagraph"/>
                        <w:numPr>
                          <w:ilvl w:val="0"/>
                          <w:numId w:val="12"/>
                        </w:numPr>
                        <w:spacing w:line="256" w:lineRule="auto"/>
                      </w:pPr>
                      <w:r>
                        <w:t xml:space="preserve">Lesson 1 – Challenging stereotypes </w:t>
                      </w:r>
                    </w:p>
                    <w:p w14:paraId="4FF3009E" w14:textId="77777777" w:rsidR="00DC7BE1" w:rsidRDefault="00DC7BE1" w:rsidP="00132CC9">
                      <w:pPr>
                        <w:pStyle w:val="ListParagraph"/>
                        <w:numPr>
                          <w:ilvl w:val="0"/>
                          <w:numId w:val="12"/>
                        </w:numPr>
                        <w:spacing w:line="256" w:lineRule="auto"/>
                      </w:pPr>
                      <w:r>
                        <w:t>Lesson 2 – Managing online situations</w:t>
                      </w:r>
                    </w:p>
                    <w:p w14:paraId="0294EAB1" w14:textId="6250C719" w:rsidR="00DC7BE1" w:rsidRPr="00DC7BE1" w:rsidRDefault="00DC7BE1" w:rsidP="00132CC9">
                      <w:pPr>
                        <w:pStyle w:val="ListParagraph"/>
                        <w:numPr>
                          <w:ilvl w:val="0"/>
                          <w:numId w:val="12"/>
                        </w:numPr>
                        <w:spacing w:line="256" w:lineRule="auto"/>
                      </w:pPr>
                      <w:r>
                        <w:t xml:space="preserve"> Lesson 3 – Giving online safety advice</w:t>
                      </w:r>
                    </w:p>
                    <w:p w14:paraId="0B696053" w14:textId="77777777" w:rsidR="00132CC9" w:rsidRPr="001970F6" w:rsidRDefault="00132CC9" w:rsidP="00132CC9">
                      <w:pPr>
                        <w:spacing w:line="256" w:lineRule="auto"/>
                        <w:rPr>
                          <w:rFonts w:ascii="XCCW Joined 6a" w:hAnsi="XCCW Joined 6a"/>
                          <w:sz w:val="24"/>
                          <w:szCs w:val="24"/>
                        </w:rPr>
                      </w:pPr>
                    </w:p>
                    <w:p w14:paraId="64A10A38" w14:textId="77777777" w:rsidR="00551D0C" w:rsidRPr="001970F6" w:rsidRDefault="00551D0C" w:rsidP="00551D0C">
                      <w:pPr>
                        <w:widowControl w:val="0"/>
                        <w:rPr>
                          <w:rFonts w:ascii="Calibri" w:hAnsi="Calibri"/>
                          <w:sz w:val="20"/>
                          <w:szCs w:val="20"/>
                        </w:rPr>
                      </w:pPr>
                      <w:r w:rsidRPr="001970F6">
                        <w:t> </w:t>
                      </w:r>
                    </w:p>
                    <w:p w14:paraId="1111FDC8" w14:textId="77777777" w:rsidR="00551D0C" w:rsidRPr="001970F6" w:rsidRDefault="00551D0C" w:rsidP="00551D0C">
                      <w:pPr>
                        <w:spacing w:line="256" w:lineRule="auto"/>
                        <w:rPr>
                          <w:rFonts w:ascii="Arial" w:hAnsi="Arial" w:cs="Arial"/>
                          <w:b/>
                          <w:bCs/>
                          <w:szCs w:val="24"/>
                          <w:u w:val="single"/>
                        </w:rPr>
                      </w:pPr>
                    </w:p>
                    <w:p w14:paraId="7A41A9A9" w14:textId="77777777" w:rsidR="00551D0C" w:rsidRPr="001970F6" w:rsidRDefault="00551D0C" w:rsidP="00551D0C">
                      <w:pPr>
                        <w:widowControl w:val="0"/>
                        <w:rPr>
                          <w:rFonts w:ascii="Calibri" w:hAnsi="Calibri"/>
                          <w:sz w:val="20"/>
                          <w:szCs w:val="20"/>
                        </w:rPr>
                      </w:pPr>
                      <w:r w:rsidRPr="001970F6">
                        <w:t> </w:t>
                      </w:r>
                    </w:p>
                    <w:p w14:paraId="4416A797" w14:textId="77777777" w:rsidR="0074226D" w:rsidRPr="001970F6" w:rsidRDefault="0074226D" w:rsidP="0074226D">
                      <w:pPr>
                        <w:rPr>
                          <w:rFonts w:ascii="Sassoon Primary" w:hAnsi="Sassoon Primary"/>
                          <w:b/>
                        </w:rPr>
                      </w:pPr>
                    </w:p>
                    <w:p w14:paraId="3428149D" w14:textId="77777777" w:rsidR="0074226D" w:rsidRPr="001970F6" w:rsidRDefault="0074226D" w:rsidP="0074226D">
                      <w:pPr>
                        <w:rPr>
                          <w:rFonts w:ascii="Sassoon Primary" w:hAnsi="Sassoon Primary"/>
                        </w:rPr>
                      </w:pPr>
                    </w:p>
                    <w:p w14:paraId="00AB8CD4" w14:textId="77777777" w:rsidR="0074226D" w:rsidRPr="001970F6" w:rsidRDefault="0074226D" w:rsidP="0074226D">
                      <w:pPr>
                        <w:rPr>
                          <w:rFonts w:ascii="Sassoon Primary" w:hAnsi="Sassoon Primary"/>
                        </w:rPr>
                      </w:pPr>
                    </w:p>
                    <w:p w14:paraId="5046408F" w14:textId="77777777" w:rsidR="0074226D" w:rsidRPr="001970F6" w:rsidRDefault="0074226D" w:rsidP="0074226D">
                      <w:pPr>
                        <w:rPr>
                          <w:rFonts w:ascii="Sassoon Primary" w:hAnsi="Sassoon Primary"/>
                        </w:rPr>
                      </w:pPr>
                    </w:p>
                    <w:p w14:paraId="322799D9" w14:textId="77777777" w:rsidR="0074226D" w:rsidRPr="001970F6" w:rsidRDefault="0074226D" w:rsidP="0074226D">
                      <w:pPr>
                        <w:rPr>
                          <w:rFonts w:ascii="Sassoon Primary" w:hAnsi="Sassoon Primary"/>
                        </w:rPr>
                      </w:pPr>
                    </w:p>
                    <w:p w14:paraId="3445EE5A" w14:textId="77777777" w:rsidR="0074226D" w:rsidRPr="001970F6" w:rsidRDefault="0074226D" w:rsidP="0074226D">
                      <w:pPr>
                        <w:rPr>
                          <w:rFonts w:ascii="Sassoon Primary" w:hAnsi="Sassoon Primary"/>
                        </w:rPr>
                      </w:pPr>
                    </w:p>
                  </w:txbxContent>
                </v:textbox>
              </v:shape>
            </w:pict>
          </mc:Fallback>
        </mc:AlternateContent>
      </w:r>
      <w:r w:rsidR="00E65F2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209521DB">
            <wp:simplePos x="0" y="0"/>
            <wp:positionH relativeFrom="column">
              <wp:posOffset>5006975</wp:posOffset>
            </wp:positionH>
            <wp:positionV relativeFrom="paragraph">
              <wp:posOffset>67310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19B3151E" w:rsidR="00EF7F1F" w:rsidRDefault="00EF7F1F"/>
    <w:p w14:paraId="66B78C9D" w14:textId="2085CF39" w:rsidR="00EF7F1F" w:rsidRDefault="00EF7F1F"/>
    <w:p w14:paraId="2A9A42F2" w14:textId="0D99672D" w:rsidR="00EF7F1F" w:rsidRDefault="00EF7F1F">
      <w:pPr>
        <w:rPr>
          <w:noProof/>
          <w:lang w:eastAsia="en-GB"/>
        </w:rPr>
      </w:pPr>
    </w:p>
    <w:p w14:paraId="7B070491" w14:textId="77777777" w:rsidR="00EF7F1F" w:rsidRDefault="00EF7F1F">
      <w:pPr>
        <w:rPr>
          <w:noProof/>
          <w:lang w:eastAsia="en-GB"/>
        </w:rPr>
      </w:pPr>
    </w:p>
    <w:p w14:paraId="1D13E5E5" w14:textId="211F896C" w:rsidR="00EF7F1F" w:rsidRDefault="00EF7F1F">
      <w:pPr>
        <w:rPr>
          <w:noProof/>
          <w:lang w:eastAsia="en-GB"/>
        </w:rPr>
      </w:pPr>
    </w:p>
    <w:p w14:paraId="1F6736DF" w14:textId="772F45D0" w:rsidR="00EF7F1F" w:rsidRDefault="00EF7F1F"/>
    <w:p w14:paraId="55B0BE5C" w14:textId="7DA74FFC" w:rsidR="00EF7F1F" w:rsidRDefault="00EF7F1F"/>
    <w:p w14:paraId="7883B5D9" w14:textId="161216EB" w:rsidR="00EF7F1F" w:rsidRDefault="00EF7F1F"/>
    <w:p w14:paraId="6FE42B48" w14:textId="600A8C44" w:rsidR="00EF7F1F" w:rsidRDefault="00EF7F1F"/>
    <w:p w14:paraId="1F5D6743" w14:textId="24CA3549" w:rsidR="00EF7F1F" w:rsidRDefault="00EF7F1F"/>
    <w:p w14:paraId="5D4F43CA" w14:textId="7C6AF76D" w:rsidR="00EF7F1F" w:rsidRDefault="008908EF">
      <w:r>
        <w:rPr>
          <w:noProof/>
          <w:lang w:eastAsia="en-GB"/>
        </w:rPr>
        <w:drawing>
          <wp:anchor distT="0" distB="0" distL="114300" distR="114300" simplePos="0" relativeHeight="251743232" behindDoc="1" locked="0" layoutInCell="1" allowOverlap="1" wp14:anchorId="127F3909" wp14:editId="2D5B0E2E">
            <wp:simplePos x="0" y="0"/>
            <wp:positionH relativeFrom="column">
              <wp:posOffset>-66675</wp:posOffset>
            </wp:positionH>
            <wp:positionV relativeFrom="paragraph">
              <wp:posOffset>317500</wp:posOffset>
            </wp:positionV>
            <wp:extent cx="3181350" cy="18840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1350" cy="1884045"/>
                    </a:xfrm>
                    <a:prstGeom prst="rect">
                      <a:avLst/>
                    </a:prstGeom>
                  </pic:spPr>
                </pic:pic>
              </a:graphicData>
            </a:graphic>
            <wp14:sizeRelH relativeFrom="page">
              <wp14:pctWidth>0</wp14:pctWidth>
            </wp14:sizeRelH>
            <wp14:sizeRelV relativeFrom="page">
              <wp14:pctHeight>0</wp14:pctHeight>
            </wp14:sizeRelV>
          </wp:anchor>
        </w:drawing>
      </w:r>
    </w:p>
    <w:p w14:paraId="44E87D0A" w14:textId="701611EA" w:rsidR="00EF7F1F" w:rsidRDefault="00DC7BE1">
      <w:r>
        <w:rPr>
          <w:noProof/>
          <w:lang w:eastAsia="en-GB"/>
        </w:rPr>
        <mc:AlternateContent>
          <mc:Choice Requires="wps">
            <w:drawing>
              <wp:anchor distT="45720" distB="45720" distL="114300" distR="114300" simplePos="0" relativeHeight="251719167" behindDoc="0" locked="0" layoutInCell="1" allowOverlap="1" wp14:anchorId="0ECD0781" wp14:editId="0FAD86C3">
                <wp:simplePos x="0" y="0"/>
                <wp:positionH relativeFrom="margin">
                  <wp:posOffset>3876675</wp:posOffset>
                </wp:positionH>
                <wp:positionV relativeFrom="paragraph">
                  <wp:posOffset>12700</wp:posOffset>
                </wp:positionV>
                <wp:extent cx="5572125" cy="15144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514475"/>
                        </a:xfrm>
                        <a:prstGeom prst="rect">
                          <a:avLst/>
                        </a:prstGeom>
                        <a:solidFill>
                          <a:srgbClr val="FFFFFF"/>
                        </a:solidFill>
                        <a:ln w="9525">
                          <a:noFill/>
                          <a:miter lim="800000"/>
                          <a:headEnd/>
                          <a:tailEnd/>
                        </a:ln>
                      </wps:spPr>
                      <wps:txbx>
                        <w:txbxContent>
                          <w:p w14:paraId="37E84D37" w14:textId="7438E14B" w:rsidR="00D90F4D" w:rsidRPr="0027742F" w:rsidRDefault="001970F6" w:rsidP="00D90F4D">
                            <w:pPr>
                              <w:pStyle w:val="NoSpacing"/>
                              <w:rPr>
                                <w:rFonts w:ascii="Arial" w:hAnsi="Arial" w:cs="Arial"/>
                                <w:b/>
                                <w:color w:val="7030A0"/>
                                <w:sz w:val="24"/>
                                <w:szCs w:val="24"/>
                              </w:rPr>
                            </w:pPr>
                            <w:bookmarkStart w:id="2" w:name="_Hlk50396990"/>
                            <w:r>
                              <w:rPr>
                                <w:rFonts w:ascii="Arial" w:hAnsi="Arial" w:cs="Arial"/>
                                <w:b/>
                                <w:color w:val="7030A0"/>
                                <w:sz w:val="24"/>
                                <w:szCs w:val="24"/>
                              </w:rPr>
                              <w:t>In this unit…</w:t>
                            </w:r>
                          </w:p>
                          <w:bookmarkEnd w:id="2"/>
                          <w:p w14:paraId="51FC924E" w14:textId="77777777" w:rsidR="004F794A" w:rsidRPr="004F794A" w:rsidRDefault="004F794A">
                            <w:pPr>
                              <w:rPr>
                                <w:rFonts w:asciiTheme="majorHAnsi" w:hAnsiTheme="majorHAnsi" w:cstheme="majorHAnsi"/>
                                <w:sz w:val="6"/>
                              </w:rPr>
                            </w:pPr>
                          </w:p>
                          <w:p w14:paraId="6BB73194" w14:textId="0D9CBCC9" w:rsidR="004F794A" w:rsidRPr="008477FA" w:rsidRDefault="008908EF">
                            <w:pPr>
                              <w:rPr>
                                <w:b/>
                                <w:color w:val="FF0066"/>
                                <w:sz w:val="24"/>
                              </w:rPr>
                            </w:pPr>
                            <w:r>
                              <w:rPr>
                                <w:rFonts w:asciiTheme="majorHAnsi" w:hAnsiTheme="majorHAnsi" w:cstheme="majorHAnsi"/>
                                <w:sz w:val="24"/>
                              </w:rPr>
                              <w:t xml:space="preserve">Children will learn </w:t>
                            </w:r>
                            <w:r w:rsidR="00DC7BE1">
                              <w:rPr>
                                <w:rFonts w:asciiTheme="majorHAnsi" w:hAnsiTheme="majorHAnsi" w:cstheme="majorHAnsi"/>
                                <w:sz w:val="24"/>
                              </w:rPr>
                              <w:t xml:space="preserve">to assess information they see online based on the protected characteristics and learn why they are important and how to make their own decisions on matters they see online. They will learn to be empathetic towards things seen online and know how to get advice if needed and who trusted adults 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2" type="#_x0000_t202" style="position:absolute;margin-left:305.25pt;margin-top:1pt;width:438.75pt;height:119.2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rVIwIAACUEAAAOAAAAZHJzL2Uyb0RvYy54bWysU1Fv2yAQfp+0/4B4XxxbcdNacaouXaZJ&#10;XTep3Q/AGMdowDEgsbNfvwOnaba9TeMBcdzdx3ffHavbUStyEM5LMDXNZ3NKhOHQSrOr6bfn7btr&#10;SnxgpmUKjKjpUXh6u377ZjXYShTQg2qFIwhifDXYmvYh2CrLPO+FZn4GVhh0duA0C2i6XdY6NiC6&#10;Vlkxn19lA7jWOuDCe7y9n5x0nfC7TvDwpeu8CETVFLmFtLu0N3HP1itW7RyzveQnGuwfWGgmDT56&#10;hrpngZG9k39BackdeOjCjIPOoOskF6kGrCaf/1HNU8+sSLWgON6eZfL/D5Y/Hr46ItuaFvmSEsM0&#10;NulZjIG8h5EUUZ/B+grDniwGhhGvsc+pVm8fgH/3xMCmZ2Yn7pyDoResRX55zMwuUiccH0Ga4TO0&#10;+AzbB0hAY+d0FA/lIIiOfTqeexOpcLwsy2WRFyUlHH15mS8WyzK9waqXdOt8+ChAk3ioqcPmJ3h2&#10;ePAh0mHVS0h8zYOS7VYqlQy3azbKkQPDQdmmdUL/LUwZMtT0pkQiMctAzE8zpGXAQVZS1/R6HldM&#10;Z1WU44Np0zkwqaYzMlHmpE+UZBInjM2YWnEVc6N2DbRHFMzBNLf4z/DQg/tJyYAzW1P/Y8+coER9&#10;Mij6DaoShzwZCxQMDXfpaS49zHCEqmmgZDpuQvoYU2F32JxOJtlemZwo4ywmNU//Jg77pZ2iXn/3&#10;+hcAAAD//wMAUEsDBBQABgAIAAAAIQAF9vTa3QAAAAoBAAAPAAAAZHJzL2Rvd25yZXYueG1sTI/N&#10;TsNADITvSLzDykhcEN20StMQsqkACcS1Pw/gJG4SkfVG2W2Tvj3uCW62v9F4Jt/OtlcXGn3n2MBy&#10;EYEirlzdcWPgePh8TkH5gFxj75gMXMnDtri/yzGr3cQ7uuxDo8SEfYYG2hCGTGtftWTRL9xALOzk&#10;RotB1rHR9YiTmNter6Io0RY7lg8tDvTRUvWzP1sDp+/paf0ylV/huNnFyTt2m9JdjXl8mN9eQQWa&#10;w58YbvElOhSSqXRnrr3qDSTLaC1SAyupdONxmspUyiEWootc/69Q/AIAAP//AwBQSwECLQAUAAYA&#10;CAAAACEAtoM4kv4AAADhAQAAEwAAAAAAAAAAAAAAAAAAAAAAW0NvbnRlbnRfVHlwZXNdLnhtbFBL&#10;AQItABQABgAIAAAAIQA4/SH/1gAAAJQBAAALAAAAAAAAAAAAAAAAAC8BAABfcmVscy8ucmVsc1BL&#10;AQItABQABgAIAAAAIQCFc2rVIwIAACUEAAAOAAAAAAAAAAAAAAAAAC4CAABkcnMvZTJvRG9jLnht&#10;bFBLAQItABQABgAIAAAAIQAF9vTa3QAAAAoBAAAPAAAAAAAAAAAAAAAAAH0EAABkcnMvZG93bnJl&#10;di54bWxQSwUGAAAAAAQABADzAAAAhwUAAAAA&#10;" stroked="f">
                <v:textbox>
                  <w:txbxContent>
                    <w:p w14:paraId="37E84D37" w14:textId="7438E14B" w:rsidR="00D90F4D" w:rsidRPr="0027742F" w:rsidRDefault="001970F6" w:rsidP="00D90F4D">
                      <w:pPr>
                        <w:pStyle w:val="NoSpacing"/>
                        <w:rPr>
                          <w:rFonts w:ascii="Arial" w:hAnsi="Arial" w:cs="Arial"/>
                          <w:b/>
                          <w:color w:val="7030A0"/>
                          <w:sz w:val="24"/>
                          <w:szCs w:val="24"/>
                        </w:rPr>
                      </w:pPr>
                      <w:bookmarkStart w:id="3" w:name="_Hlk50396990"/>
                      <w:r>
                        <w:rPr>
                          <w:rFonts w:ascii="Arial" w:hAnsi="Arial" w:cs="Arial"/>
                          <w:b/>
                          <w:color w:val="7030A0"/>
                          <w:sz w:val="24"/>
                          <w:szCs w:val="24"/>
                        </w:rPr>
                        <w:t>In this unit…</w:t>
                      </w:r>
                    </w:p>
                    <w:bookmarkEnd w:id="3"/>
                    <w:p w14:paraId="51FC924E" w14:textId="77777777" w:rsidR="004F794A" w:rsidRPr="004F794A" w:rsidRDefault="004F794A">
                      <w:pPr>
                        <w:rPr>
                          <w:rFonts w:asciiTheme="majorHAnsi" w:hAnsiTheme="majorHAnsi" w:cstheme="majorHAnsi"/>
                          <w:sz w:val="6"/>
                        </w:rPr>
                      </w:pPr>
                    </w:p>
                    <w:p w14:paraId="6BB73194" w14:textId="0D9CBCC9" w:rsidR="004F794A" w:rsidRPr="008477FA" w:rsidRDefault="008908EF">
                      <w:pPr>
                        <w:rPr>
                          <w:b/>
                          <w:color w:val="FF0066"/>
                          <w:sz w:val="24"/>
                        </w:rPr>
                      </w:pPr>
                      <w:r>
                        <w:rPr>
                          <w:rFonts w:asciiTheme="majorHAnsi" w:hAnsiTheme="majorHAnsi" w:cstheme="majorHAnsi"/>
                          <w:sz w:val="24"/>
                        </w:rPr>
                        <w:t xml:space="preserve">Children will learn </w:t>
                      </w:r>
                      <w:r w:rsidR="00DC7BE1">
                        <w:rPr>
                          <w:rFonts w:asciiTheme="majorHAnsi" w:hAnsiTheme="majorHAnsi" w:cstheme="majorHAnsi"/>
                          <w:sz w:val="24"/>
                        </w:rPr>
                        <w:t xml:space="preserve">to assess information they see online based on the protected characteristics and learn why they are important and how to make their own decisions on matters they see online. They will learn to be empathetic towards things seen online and know how to get advice if needed and who trusted adults are. </w:t>
                      </w:r>
                    </w:p>
                  </w:txbxContent>
                </v:textbox>
                <w10:wrap type="square" anchorx="margin"/>
              </v:shape>
            </w:pict>
          </mc:Fallback>
        </mc:AlternateContent>
      </w:r>
      <w:r>
        <w:rPr>
          <w:noProof/>
          <w:lang w:eastAsia="en-GB"/>
        </w:rPr>
        <mc:AlternateContent>
          <mc:Choice Requires="wps">
            <w:drawing>
              <wp:anchor distT="0" distB="0" distL="114300" distR="114300" simplePos="0" relativeHeight="251724800" behindDoc="0" locked="0" layoutInCell="1" allowOverlap="1" wp14:anchorId="47E92426" wp14:editId="73D72459">
                <wp:simplePos x="0" y="0"/>
                <wp:positionH relativeFrom="column">
                  <wp:posOffset>3876675</wp:posOffset>
                </wp:positionH>
                <wp:positionV relativeFrom="paragraph">
                  <wp:posOffset>31750</wp:posOffset>
                </wp:positionV>
                <wp:extent cx="5619750" cy="1638300"/>
                <wp:effectExtent l="19050" t="19050" r="19050" b="19050"/>
                <wp:wrapNone/>
                <wp:docPr id="33" name="Rectangle 33"/>
                <wp:cNvGraphicFramePr/>
                <a:graphic xmlns:a="http://schemas.openxmlformats.org/drawingml/2006/main">
                  <a:graphicData uri="http://schemas.microsoft.com/office/word/2010/wordprocessingShape">
                    <wps:wsp>
                      <wps:cNvSpPr/>
                      <wps:spPr>
                        <a:xfrm>
                          <a:off x="0" y="0"/>
                          <a:ext cx="5619750" cy="1638300"/>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0B99" id="Rectangle 33" o:spid="_x0000_s1026" style="position:absolute;margin-left:305.25pt;margin-top:2.5pt;width:442.5pt;height:12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tzaoAIAAJIFAAAOAAAAZHJzL2Uyb0RvYy54bWysVN9P2zAQfp+0/8Hy+0jSUgoVKapATJMQ&#10;IGDi2XXsNpLj885u0+6v39lJQwVoD9P64Ppyd9/5vvtxebVrDNsq9DXYkhcnOWfKSqhquyr5z5fb&#10;b+ec+SBsJQxYVfK98vxq/vXLZetmagRrMJVCRiDWz1pX8nUIbpZlXq5VI/wJOGVJqQEbEUjEVVah&#10;aAm9Mdkoz8+yFrByCFJ5T19vOiWfJ3ytlQwPWnsVmCk5vS2kE9O5jGc2vxSzFQq3rmX/DPEPr2hE&#10;bSnoAHUjgmAbrD9ANbVE8KDDiYQmA61rqVIOlE2Rv8vmeS2cSrkQOd4NNPn/Byvvt4/I6qrk4zFn&#10;VjRUoydiTdiVUYy+EUGt8zOye3aP2EuerjHbncYm/lMebJdI3Q+kql1gkj5OzoqL6YS4l6Qrzsbn&#10;4zzRnr25O/Thu4KGxUvJkeInMsX2zgcKSaYHkxjNwm1tTKqcsawt+eh8Mp0kDw+mrqI22nlcLa8N&#10;sq2g4k/zcb44BD4yI2xjKURMsksr3cLeqIhh7JPSxA8lMuoixM5UA6yQUtlQdKq1qFQXbZLTL3JH&#10;8KmXo0eSEmBE1vTKAbsH+By7g+nto6tKjT045397WOc8eKTIYMPg3NQW8DMAQ1n1kTv7A0kdNZGl&#10;JVR76h6Ebqy8k7c1VfBO+PAokOaIqk67ITzQoQ1QpaC/cbYG/P3Z92hP7U1azlqay5L7XxuBijPz&#10;w1LjXxSnp3GQk3A6mY5IwGPN8lhjN801UPUL2kJOpmu0D+Zw1QjNK62QRYxKKmElxS65DHgQrkO3&#10;L2gJSbVYJDMaXifCnX12MoJHVmOHvuxeBbq+jQNNwD0cZljM3nVzZxs9LSw2AXSdWv2N155vGvzU&#10;OP2SipvlWE5Wb6t0/gcAAP//AwBQSwMEFAAGAAgAAAAhALjMSV/hAAAACgEAAA8AAABkcnMvZG93&#10;bnJldi54bWxMj1FLwzAUhd8F/0O4gi/DJZu2aO3tGIoMQUE7KT5mTWyKzU1psrb+e7MnfbznHM79&#10;Tr6ZbcdGPfjWEcJqKYBpqp1qqUH42D9d3QLzQZKSnSON8KM9bIrzs1xmyk30rscyNCyWkM8kggmh&#10;zzj3tdFW+qXrNUXvyw1WhngODVeDnGK57fhaiJRb2VL8YGSvH4yuv8ujRVjsqso/v23Lz8Wr3L1U&#10;fj+N5hHx8mLe3gMLeg5/YTjhR3QoItPBHUl51iGkK5HEKEISJ538m7skCgeEdXotgBc5/z+h+AUA&#10;AP//AwBQSwECLQAUAAYACAAAACEAtoM4kv4AAADhAQAAEwAAAAAAAAAAAAAAAAAAAAAAW0NvbnRl&#10;bnRfVHlwZXNdLnhtbFBLAQItABQABgAIAAAAIQA4/SH/1gAAAJQBAAALAAAAAAAAAAAAAAAAAC8B&#10;AABfcmVscy8ucmVsc1BLAQItABQABgAIAAAAIQDLgtzaoAIAAJIFAAAOAAAAAAAAAAAAAAAAAC4C&#10;AABkcnMvZTJvRG9jLnhtbFBLAQItABQABgAIAAAAIQC4zElf4QAAAAoBAAAPAAAAAAAAAAAAAAAA&#10;APoEAABkcnMvZG93bnJldi54bWxQSwUGAAAAAAQABADzAAAACAYAAAAA&#10;" filled="f" strokecolor="#7030a0" strokeweight="2.25pt"/>
            </w:pict>
          </mc:Fallback>
        </mc:AlternateContent>
      </w:r>
    </w:p>
    <w:p w14:paraId="2611CE9D" w14:textId="0E2DBDBA" w:rsidR="00EF7F1F" w:rsidRDefault="00EF7F1F"/>
    <w:p w14:paraId="007A50D1" w14:textId="2520A2E6" w:rsidR="00EF7F1F" w:rsidRDefault="00EF7F1F"/>
    <w:sectPr w:rsidR="00EF7F1F" w:rsidSect="002A0095">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XCCW Joined 6a">
    <w:panose1 w:val="03050602040000000000"/>
    <w:charset w:val="00"/>
    <w:family w:val="script"/>
    <w:pitch w:val="variable"/>
    <w:sig w:usb0="800000A7" w:usb1="1000004A" w:usb2="00000000" w:usb3="00000000" w:csb0="00000011" w:csb1="00000000"/>
  </w:font>
  <w:font w:name="Sassoon Primary">
    <w:altName w:val="Arial"/>
    <w:panose1 w:val="00000000000000000000"/>
    <w:charset w:val="00"/>
    <w:family w:val="modern"/>
    <w:notTrueType/>
    <w:pitch w:val="variable"/>
    <w:sig w:usb0="20000007" w:usb1="40000048" w:usb2="00000000" w:usb3="00000000" w:csb0="000001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7B17"/>
    <w:multiLevelType w:val="hybridMultilevel"/>
    <w:tmpl w:val="0F0C92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73557"/>
    <w:multiLevelType w:val="hybridMultilevel"/>
    <w:tmpl w:val="F13A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77F04"/>
    <w:multiLevelType w:val="hybridMultilevel"/>
    <w:tmpl w:val="24A29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B08FC"/>
    <w:multiLevelType w:val="hybridMultilevel"/>
    <w:tmpl w:val="B1E29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B0E74"/>
    <w:multiLevelType w:val="hybridMultilevel"/>
    <w:tmpl w:val="710E98AA"/>
    <w:lvl w:ilvl="0" w:tplc="0809000B">
      <w:start w:val="1"/>
      <w:numFmt w:val="bullet"/>
      <w:lvlText w:val=""/>
      <w:lvlJc w:val="left"/>
      <w:pPr>
        <w:ind w:left="1026" w:hanging="360"/>
      </w:pPr>
      <w:rPr>
        <w:rFonts w:ascii="Wingdings" w:hAnsi="Wingdings"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29F00F4"/>
    <w:multiLevelType w:val="hybridMultilevel"/>
    <w:tmpl w:val="71DC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11"/>
  </w:num>
  <w:num w:numId="5">
    <w:abstractNumId w:val="7"/>
  </w:num>
  <w:num w:numId="6">
    <w:abstractNumId w:val="5"/>
  </w:num>
  <w:num w:numId="7">
    <w:abstractNumId w:val="6"/>
  </w:num>
  <w:num w:numId="8">
    <w:abstractNumId w:val="4"/>
  </w:num>
  <w:num w:numId="9">
    <w:abstractNumId w:val="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30439"/>
    <w:rsid w:val="00132CC9"/>
    <w:rsid w:val="00142231"/>
    <w:rsid w:val="001510CC"/>
    <w:rsid w:val="00160FBF"/>
    <w:rsid w:val="001970F6"/>
    <w:rsid w:val="001E5DCB"/>
    <w:rsid w:val="0020000F"/>
    <w:rsid w:val="002418C4"/>
    <w:rsid w:val="0027742F"/>
    <w:rsid w:val="002A0095"/>
    <w:rsid w:val="002B11D1"/>
    <w:rsid w:val="00352CED"/>
    <w:rsid w:val="00374ED8"/>
    <w:rsid w:val="00376C15"/>
    <w:rsid w:val="003D0B23"/>
    <w:rsid w:val="003F798B"/>
    <w:rsid w:val="004B6249"/>
    <w:rsid w:val="004F4B2C"/>
    <w:rsid w:val="004F794A"/>
    <w:rsid w:val="00503405"/>
    <w:rsid w:val="005138AF"/>
    <w:rsid w:val="00515C29"/>
    <w:rsid w:val="00551D0C"/>
    <w:rsid w:val="005959B9"/>
    <w:rsid w:val="0061198B"/>
    <w:rsid w:val="00630C30"/>
    <w:rsid w:val="006870B5"/>
    <w:rsid w:val="006D0CA8"/>
    <w:rsid w:val="006D60E9"/>
    <w:rsid w:val="006E0CFE"/>
    <w:rsid w:val="006E1CEC"/>
    <w:rsid w:val="0074226D"/>
    <w:rsid w:val="00791BC0"/>
    <w:rsid w:val="007A0004"/>
    <w:rsid w:val="007C2456"/>
    <w:rsid w:val="00800AA2"/>
    <w:rsid w:val="008346E3"/>
    <w:rsid w:val="008456FE"/>
    <w:rsid w:val="008477FA"/>
    <w:rsid w:val="00884AAF"/>
    <w:rsid w:val="008908EF"/>
    <w:rsid w:val="009227D5"/>
    <w:rsid w:val="009576C3"/>
    <w:rsid w:val="00960386"/>
    <w:rsid w:val="009B5149"/>
    <w:rsid w:val="009F2E09"/>
    <w:rsid w:val="009F46F0"/>
    <w:rsid w:val="00A86A44"/>
    <w:rsid w:val="00AF0FE6"/>
    <w:rsid w:val="00B173C1"/>
    <w:rsid w:val="00B5012E"/>
    <w:rsid w:val="00B53965"/>
    <w:rsid w:val="00BB37B7"/>
    <w:rsid w:val="00BC092A"/>
    <w:rsid w:val="00C74B55"/>
    <w:rsid w:val="00CA1469"/>
    <w:rsid w:val="00D20F61"/>
    <w:rsid w:val="00D50897"/>
    <w:rsid w:val="00D6040B"/>
    <w:rsid w:val="00D90F4D"/>
    <w:rsid w:val="00D911FA"/>
    <w:rsid w:val="00DC7BE1"/>
    <w:rsid w:val="00E26DCF"/>
    <w:rsid w:val="00E65F21"/>
    <w:rsid w:val="00ED7D18"/>
    <w:rsid w:val="00EE0421"/>
    <w:rsid w:val="00EE575F"/>
    <w:rsid w:val="00EF7F1F"/>
    <w:rsid w:val="00F264CC"/>
    <w:rsid w:val="00FB5779"/>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4B065-A35D-413F-9B93-CC226361B17F}"/>
</file>

<file path=customXml/itemProps2.xml><?xml version="1.0" encoding="utf-8"?>
<ds:datastoreItem xmlns:ds="http://schemas.openxmlformats.org/officeDocument/2006/customXml" ds:itemID="{ECC3127D-4A58-4EA9-907B-8490222EBFB8}">
  <ds:schemaRefs>
    <ds:schemaRef ds:uri="http://schemas.microsoft.com/sharepoint/v3/contenttype/forms"/>
  </ds:schemaRefs>
</ds:datastoreItem>
</file>

<file path=customXml/itemProps3.xml><?xml version="1.0" encoding="utf-8"?>
<ds:datastoreItem xmlns:ds="http://schemas.openxmlformats.org/officeDocument/2006/customXml" ds:itemID="{595583CF-46AD-4004-9810-EC3E75CF8C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96AE04-904C-44BB-8F0B-767DA284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Words>
  <Characters>324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Kyle Lewis</cp:lastModifiedBy>
  <cp:revision>6</cp:revision>
  <cp:lastPrinted>2020-06-19T13:37:00Z</cp:lastPrinted>
  <dcterms:created xsi:type="dcterms:W3CDTF">2023-09-20T19:33:00Z</dcterms:created>
  <dcterms:modified xsi:type="dcterms:W3CDTF">2023-09-20T19:53:00Z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